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71965D0" w14:textId="5EEF2C44" w:rsidR="0005114E" w:rsidRPr="006E2713" w:rsidRDefault="0005114E" w:rsidP="0005114E">
      <w:pPr>
        <w:tabs>
          <w:tab w:val="left" w:pos="4320"/>
          <w:tab w:val="left" w:pos="5745"/>
        </w:tabs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13</w:t>
      </w:r>
      <w:r w:rsidRPr="006E2713">
        <w:rPr>
          <w:rFonts w:ascii="Arial" w:hAnsi="Arial" w:cs="Arial"/>
          <w:bCs/>
          <w:spacing w:val="6"/>
        </w:rPr>
        <w:t xml:space="preserve"> do Regulaminu</w:t>
      </w:r>
    </w:p>
    <w:p w14:paraId="43D62E8E" w14:textId="77777777" w:rsidR="00AF2E5B" w:rsidRDefault="003741AA" w:rsidP="003B5531">
      <w:pPr>
        <w:pStyle w:val="Nagwek3"/>
        <w:spacing w:before="0"/>
        <w:jc w:val="center"/>
        <w:rPr>
          <w:rFonts w:ascii="Arial" w:eastAsia="Arial" w:hAnsi="Arial" w:cs="Arial"/>
          <w:b/>
          <w:bCs/>
          <w:lang w:val="en-AU"/>
        </w:rPr>
      </w:pPr>
      <w:r w:rsidRPr="00AF2E5B">
        <w:rPr>
          <w:rFonts w:ascii="Arial" w:eastAsia="Arial" w:hAnsi="Arial" w:cs="Arial"/>
          <w:b/>
          <w:bCs/>
          <w:lang w:val="en-AU"/>
        </w:rPr>
        <w:br/>
      </w:r>
      <w:r w:rsidRPr="00AF2E5B">
        <w:rPr>
          <w:rFonts w:ascii="Arial" w:eastAsia="Arial" w:hAnsi="Arial" w:cs="Arial"/>
          <w:b/>
          <w:bCs/>
          <w:lang w:val="en-AU"/>
        </w:rPr>
        <w:br/>
      </w:r>
      <w:r w:rsidR="00CD705A" w:rsidRPr="00AF2E5B">
        <w:rPr>
          <w:rFonts w:ascii="Arial" w:eastAsia="Arial" w:hAnsi="Arial" w:cs="Arial"/>
          <w:b/>
          <w:bCs/>
          <w:lang w:val="en-AU"/>
        </w:rPr>
        <w:t xml:space="preserve">Klauzula </w:t>
      </w:r>
      <w:proofErr w:type="spellStart"/>
      <w:r w:rsidR="00CD705A" w:rsidRPr="00AF2E5B">
        <w:rPr>
          <w:rFonts w:ascii="Arial" w:eastAsia="Arial" w:hAnsi="Arial" w:cs="Arial"/>
          <w:b/>
          <w:bCs/>
          <w:lang w:val="en-AU"/>
        </w:rPr>
        <w:t>informacyjna</w:t>
      </w:r>
      <w:proofErr w:type="spellEnd"/>
    </w:p>
    <w:p w14:paraId="48C34453" w14:textId="499A69B5" w:rsidR="00CD705A" w:rsidRDefault="003C6073" w:rsidP="003B5531">
      <w:pPr>
        <w:pStyle w:val="Nagwek3"/>
        <w:spacing w:before="0"/>
        <w:jc w:val="center"/>
        <w:rPr>
          <w:rFonts w:ascii="Arial" w:hAnsi="Arial" w:cs="Arial"/>
          <w:b/>
          <w:bCs/>
          <w:lang w:val="en-AU"/>
        </w:rPr>
      </w:pPr>
      <w:r w:rsidRPr="00AF2E5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AF2E5B" w:rsidRDefault="00AF2E5B" w:rsidP="00AF2E5B">
      <w:pPr>
        <w:rPr>
          <w:lang w:val="en-AU"/>
        </w:rPr>
      </w:pPr>
    </w:p>
    <w:p w14:paraId="403C9018" w14:textId="1483A265" w:rsidR="00BF156D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celu wykonania obowiązku nałożonego art. 13 i 14 RODO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71B00">
        <w:rPr>
          <w:rFonts w:ascii="Arial" w:hAnsi="Arial" w:cs="Arial"/>
          <w:sz w:val="24"/>
          <w:szCs w:val="24"/>
        </w:rPr>
        <w:t>, w związku z art. 88 ustawy o</w:t>
      </w:r>
      <w:r w:rsidR="00186449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perspektywie finansowej 2021-2027</w:t>
      </w:r>
      <w:r w:rsidRPr="00471B0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471B0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471B00" w:rsidRDefault="00CD705A" w:rsidP="00A764EE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471B00" w:rsidRDefault="0008535C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A</w:t>
      </w:r>
      <w:r w:rsidR="00CD705A" w:rsidRPr="00471B00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3C6073">
        <w:rPr>
          <w:rFonts w:ascii="Arial" w:hAnsi="Arial" w:cs="Arial"/>
          <w:sz w:val="24"/>
          <w:szCs w:val="24"/>
        </w:rPr>
        <w:t xml:space="preserve">HRP Grants Sp. z o.o. </w:t>
      </w:r>
      <w:r w:rsidR="001C525B" w:rsidRPr="00471B00">
        <w:rPr>
          <w:rFonts w:ascii="Arial" w:hAnsi="Arial" w:cs="Arial"/>
          <w:sz w:val="24"/>
          <w:szCs w:val="24"/>
        </w:rPr>
        <w:t>z siedzibą w Łodzi</w:t>
      </w:r>
      <w:r w:rsidR="00590123" w:rsidRPr="00471B00">
        <w:rPr>
          <w:rFonts w:ascii="Arial" w:hAnsi="Arial" w:cs="Arial"/>
          <w:sz w:val="24"/>
          <w:szCs w:val="24"/>
        </w:rPr>
        <w:t xml:space="preserve">, </w:t>
      </w:r>
      <w:r w:rsidR="0057156F">
        <w:rPr>
          <w:rFonts w:ascii="Arial" w:hAnsi="Arial" w:cs="Arial"/>
          <w:sz w:val="24"/>
          <w:szCs w:val="24"/>
        </w:rPr>
        <w:br/>
      </w:r>
      <w:r w:rsidRPr="003C6073">
        <w:rPr>
          <w:rFonts w:ascii="Arial" w:hAnsi="Arial" w:cs="Arial"/>
          <w:sz w:val="24"/>
          <w:szCs w:val="24"/>
        </w:rPr>
        <w:t xml:space="preserve">ul. Kilińskiego 185, 90-348 Łódź </w:t>
      </w:r>
    </w:p>
    <w:p w14:paraId="391F6133" w14:textId="77777777" w:rsidR="003C6073" w:rsidRDefault="003C6073" w:rsidP="003C6073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471B00" w:rsidRDefault="00CD705A" w:rsidP="003C6073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471B00" w:rsidRDefault="00CD705A" w:rsidP="00A764EE">
      <w:pPr>
        <w:pStyle w:val="Default"/>
        <w:spacing w:after="60" w:line="276" w:lineRule="auto"/>
      </w:pPr>
      <w:r w:rsidRPr="00471B00">
        <w:t xml:space="preserve">Dane osobowe będą przetwarzane </w:t>
      </w:r>
      <w:r w:rsidR="00EE0136" w:rsidRPr="00471B00">
        <w:t xml:space="preserve">w związku z realizacją FERS, w szczególności </w:t>
      </w:r>
      <w:r w:rsidR="00F00F7F">
        <w:br/>
      </w:r>
      <w:r w:rsidR="00EE0136" w:rsidRPr="00471B00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>
        <w:t>/uczestniczek</w:t>
      </w:r>
      <w:r w:rsidR="00EE0136" w:rsidRPr="00471B00">
        <w:t>.</w:t>
      </w:r>
    </w:p>
    <w:p w14:paraId="630BAFB4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471B00" w:rsidRDefault="00CD705A" w:rsidP="00A764EE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471B00" w:rsidRDefault="00CD705A" w:rsidP="00A764EE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Zobowiązuje nas do tego </w:t>
      </w:r>
      <w:r w:rsidRPr="00471B00">
        <w:rPr>
          <w:rFonts w:ascii="Arial" w:hAnsi="Arial" w:cs="Arial"/>
          <w:b/>
          <w:sz w:val="24"/>
          <w:szCs w:val="24"/>
        </w:rPr>
        <w:t>prawo</w:t>
      </w:r>
      <w:r w:rsidRPr="00471B00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5D89B83A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</w:t>
      </w:r>
      <w:r w:rsidR="005E75DD">
        <w:rPr>
          <w:rFonts w:ascii="Arial" w:hAnsi="Arial" w:cs="Arial"/>
          <w:b/>
          <w:noProof/>
          <w:spacing w:val="6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6822C01" wp14:editId="7F2C35DC">
            <wp:simplePos x="0" y="0"/>
            <wp:positionH relativeFrom="margin">
              <wp:posOffset>66675</wp:posOffset>
            </wp:positionH>
            <wp:positionV relativeFrom="paragraph">
              <wp:posOffset>-692785</wp:posOffset>
            </wp:positionV>
            <wp:extent cx="5762625" cy="523875"/>
            <wp:effectExtent l="0" t="0" r="9525" b="9525"/>
            <wp:wrapNone/>
            <wp:docPr id="139249881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B00">
        <w:rPr>
          <w:rFonts w:ascii="Arial" w:hAnsi="Arial" w:cs="Arial"/>
          <w:sz w:val="24"/>
          <w:szCs w:val="24"/>
        </w:rPr>
        <w:t xml:space="preserve">i Instrumentu Wsparcia Finansowego na rzecz Zarządzania Granicami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i Polityki Wizowej,</w:t>
      </w:r>
    </w:p>
    <w:p w14:paraId="231CC36C" w14:textId="4316D22C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z 30.06.2021, str. 21, z późn. zm.)</w:t>
      </w:r>
    </w:p>
    <w:p w14:paraId="2181BBCF" w14:textId="7BA60365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471B00" w:rsidRDefault="00CD705A" w:rsidP="00A764EE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471B0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471B00" w:rsidRDefault="00CD705A" w:rsidP="00A764EE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471B0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p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471B00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471B0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>
        <w:rPr>
          <w:rFonts w:ascii="Arial" w:hAnsi="Arial" w:cs="Arial"/>
          <w:sz w:val="24"/>
          <w:szCs w:val="24"/>
          <w:lang w:eastAsia="en-US"/>
        </w:rPr>
        <w:br/>
      </w:r>
      <w:r w:rsidR="00FD5E2F" w:rsidRPr="00471B00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471B00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471B00" w:rsidRDefault="00CD705A" w:rsidP="00A764EE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Dostęp do danych osobowych</w:t>
      </w:r>
    </w:p>
    <w:p w14:paraId="52350F58" w14:textId="05EE61E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>
        <w:rPr>
          <w:rFonts w:ascii="Arial" w:hAnsi="Arial" w:cs="Arial"/>
          <w:sz w:val="24"/>
          <w:szCs w:val="24"/>
        </w:rPr>
        <w:br/>
      </w:r>
      <w:r w:rsidRPr="00471B00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D705A" w:rsidRPr="00471B00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471B00" w:rsidRDefault="001101C5" w:rsidP="00A764EE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CD705A" w:rsidRPr="00471B00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>
        <w:rPr>
          <w:rFonts w:ascii="Arial" w:hAnsi="Arial" w:cs="Arial"/>
          <w:sz w:val="24"/>
          <w:szCs w:val="24"/>
        </w:rPr>
        <w:br/>
      </w:r>
      <w:r w:rsidR="00CD705A" w:rsidRPr="00471B00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471B00">
        <w:rPr>
          <w:rFonts w:ascii="Arial" w:hAnsi="Arial" w:cs="Arial"/>
          <w:sz w:val="24"/>
          <w:szCs w:val="24"/>
        </w:rPr>
        <w:t> </w:t>
      </w:r>
      <w:r w:rsidRPr="00471B0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471B00" w:rsidRDefault="00CD705A" w:rsidP="00A764EE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usunięcia swoich danych (art. 17 RODO) - jeśli nie zaistniały okoliczności, o</w:t>
      </w:r>
      <w:r w:rsidR="00186449" w:rsidRPr="00471B00">
        <w:rPr>
          <w:rFonts w:ascii="Arial" w:hAnsi="Arial" w:cs="Arial"/>
        </w:rPr>
        <w:t> </w:t>
      </w:r>
      <w:r w:rsidR="00CD705A" w:rsidRPr="00471B00">
        <w:rPr>
          <w:rFonts w:ascii="Arial" w:hAnsi="Arial" w:cs="Arial"/>
        </w:rPr>
        <w:t>których mowa w art. 17 ust. 3 RODO,</w:t>
      </w:r>
    </w:p>
    <w:p w14:paraId="30FACBAB" w14:textId="6353F231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>rawo do żądania od administratora ograniczenia przetwarzania swoich danych (art. 18 RODO),</w:t>
      </w:r>
    </w:p>
    <w:p w14:paraId="20642781" w14:textId="20D3D3F7" w:rsidR="00CD705A" w:rsidRPr="00471B00" w:rsidRDefault="005E75DD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63360" behindDoc="0" locked="0" layoutInCell="1" allowOverlap="1" wp14:anchorId="0ADCF1CB" wp14:editId="7519B006">
            <wp:simplePos x="0" y="0"/>
            <wp:positionH relativeFrom="margin">
              <wp:posOffset>28575</wp:posOffset>
            </wp:positionH>
            <wp:positionV relativeFrom="paragraph">
              <wp:posOffset>-730250</wp:posOffset>
            </wp:positionV>
            <wp:extent cx="5762625" cy="523875"/>
            <wp:effectExtent l="0" t="0" r="9525" b="9525"/>
            <wp:wrapNone/>
            <wp:docPr id="29760064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1C5">
        <w:rPr>
          <w:rFonts w:ascii="Arial" w:hAnsi="Arial" w:cs="Arial"/>
        </w:rPr>
        <w:t>p</w:t>
      </w:r>
      <w:r w:rsidR="00CD705A" w:rsidRPr="00471B00">
        <w:rPr>
          <w:rFonts w:ascii="Arial" w:hAnsi="Arial" w:cs="Arial"/>
        </w:rPr>
        <w:t xml:space="preserve">rawo do przenoszenia swoich danych (art. 20 RODO) - </w:t>
      </w:r>
      <w:r w:rsidR="00CD705A" w:rsidRPr="00471B00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>
        <w:rPr>
          <w:rFonts w:ascii="Arial" w:hAnsi="Arial" w:cs="Arial"/>
          <w:iCs/>
          <w:lang w:eastAsia="pl-PL"/>
        </w:rPr>
        <w:br/>
      </w:r>
      <w:r w:rsidR="00CD705A" w:rsidRPr="00471B00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471B00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471B00">
        <w:rPr>
          <w:rFonts w:ascii="Arial" w:hAnsi="Arial" w:cs="Arial"/>
        </w:rPr>
        <w:t>,</w:t>
      </w:r>
      <w:r w:rsidR="00CD705A" w:rsidRPr="00471B0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05D5422" w:rsidR="00CD705A" w:rsidRPr="00471B00" w:rsidRDefault="001101C5" w:rsidP="00A764EE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CD705A" w:rsidRPr="00471B00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>
        <w:rPr>
          <w:rFonts w:ascii="Arial" w:hAnsi="Arial" w:cs="Arial"/>
        </w:rPr>
        <w:br/>
      </w:r>
      <w:r w:rsidR="00CD705A" w:rsidRPr="00471B00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36F16E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Zautomatyzowane podejmowanie decyzji</w:t>
      </w:r>
    </w:p>
    <w:p w14:paraId="2BCC5E21" w14:textId="77777777" w:rsidR="00F00F7F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>Przekazywanie danych do państwa trzeciego</w:t>
      </w:r>
    </w:p>
    <w:p w14:paraId="3C1A738C" w14:textId="361A0F90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471B00" w:rsidRDefault="00CD705A" w:rsidP="00A764EE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471B00">
        <w:rPr>
          <w:rFonts w:ascii="Arial" w:hAnsi="Arial" w:cs="Arial"/>
          <w:b/>
        </w:rPr>
        <w:t xml:space="preserve">Kontakt z </w:t>
      </w:r>
      <w:r w:rsidR="00BC50BC" w:rsidRPr="00471B00">
        <w:rPr>
          <w:rFonts w:ascii="Arial" w:hAnsi="Arial" w:cs="Arial"/>
          <w:b/>
        </w:rPr>
        <w:t>A</w:t>
      </w:r>
      <w:r w:rsidRPr="00471B00">
        <w:rPr>
          <w:rFonts w:ascii="Arial" w:hAnsi="Arial" w:cs="Arial"/>
          <w:b/>
        </w:rPr>
        <w:t xml:space="preserve">dministratorem </w:t>
      </w:r>
      <w:r w:rsidR="00BC50BC" w:rsidRPr="00471B00">
        <w:rPr>
          <w:rFonts w:ascii="Arial" w:hAnsi="Arial" w:cs="Arial"/>
          <w:b/>
        </w:rPr>
        <w:t>D</w:t>
      </w:r>
      <w:r w:rsidRPr="00471B00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471B00" w:rsidRDefault="00CD705A" w:rsidP="00A764EE">
      <w:pPr>
        <w:spacing w:after="60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>
        <w:rPr>
          <w:rFonts w:ascii="Arial" w:hAnsi="Arial" w:cs="Arial"/>
          <w:sz w:val="24"/>
          <w:szCs w:val="24"/>
        </w:rPr>
        <w:t>HRP GRAN</w:t>
      </w:r>
      <w:r w:rsidR="005508E4">
        <w:rPr>
          <w:rFonts w:ascii="Arial" w:hAnsi="Arial" w:cs="Arial"/>
          <w:sz w:val="24"/>
          <w:szCs w:val="24"/>
        </w:rPr>
        <w:t>TS</w:t>
      </w:r>
      <w:r w:rsidR="003C6073">
        <w:rPr>
          <w:rFonts w:ascii="Arial" w:hAnsi="Arial" w:cs="Arial"/>
          <w:sz w:val="24"/>
          <w:szCs w:val="24"/>
        </w:rPr>
        <w:t xml:space="preserve"> SP.Z.O.O. </w:t>
      </w:r>
      <w:r w:rsidRPr="00471B00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>
        <w:rPr>
          <w:rFonts w:ascii="Arial" w:hAnsi="Arial" w:cs="Arial"/>
          <w:sz w:val="24"/>
          <w:szCs w:val="24"/>
        </w:rPr>
        <w:t xml:space="preserve"> </w:t>
      </w:r>
      <w:r w:rsidRPr="00471B00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471B00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>pocztą tradycyjną (</w:t>
      </w:r>
      <w:r w:rsidR="003C6073" w:rsidRPr="003C6073">
        <w:rPr>
          <w:rFonts w:ascii="Arial" w:hAnsi="Arial" w:cs="Arial"/>
          <w:sz w:val="24"/>
          <w:szCs w:val="24"/>
        </w:rPr>
        <w:t>ul. Kilińskiego 185, 90-348 Łódź</w:t>
      </w:r>
      <w:r w:rsidRPr="00471B00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Default="00CD705A" w:rsidP="00A764EE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471B00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tgtFrame="_blank" w:tooltip="mailto:rodo@hrp.com.pl" w:history="1">
        <w:r w:rsidR="003C6073" w:rsidRPr="000475CF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0475CF">
        <w:rPr>
          <w:rFonts w:ascii="Arial" w:hAnsi="Arial" w:cs="Arial"/>
          <w:sz w:val="28"/>
          <w:szCs w:val="28"/>
        </w:rPr>
        <w:t xml:space="preserve"> </w:t>
      </w:r>
      <w:r w:rsidR="00F67C18" w:rsidRPr="00F00F7F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249455C5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65E77496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F97D48C" w14:textId="030FA3DB" w:rsidR="00F00F7F" w:rsidRPr="00471B00" w:rsidRDefault="00F00F7F" w:rsidP="00F00F7F">
      <w:pPr>
        <w:pStyle w:val="Nagwek3"/>
        <w:spacing w:before="0"/>
        <w:rPr>
          <w:rFonts w:ascii="Arial" w:eastAsia="Arial" w:hAnsi="Arial" w:cs="Arial"/>
          <w:b/>
          <w:bCs/>
        </w:rPr>
      </w:pPr>
      <w:r>
        <w:rPr>
          <w:rFonts w:ascii="Arial" w:hAnsi="Arial" w:cs="Arial"/>
        </w:rPr>
        <w:t xml:space="preserve">Oświadczam, że zapoznałem/am się z treścią </w:t>
      </w:r>
      <w:r w:rsidRPr="00471B00">
        <w:rPr>
          <w:rFonts w:ascii="Arial" w:eastAsia="Arial" w:hAnsi="Arial" w:cs="Arial"/>
          <w:b/>
          <w:bCs/>
        </w:rPr>
        <w:t>Klauzul</w:t>
      </w:r>
      <w:r>
        <w:rPr>
          <w:rFonts w:ascii="Arial" w:eastAsia="Arial" w:hAnsi="Arial" w:cs="Arial"/>
          <w:b/>
          <w:bCs/>
        </w:rPr>
        <w:t>i</w:t>
      </w:r>
      <w:r w:rsidRPr="00471B00">
        <w:rPr>
          <w:rFonts w:ascii="Arial" w:eastAsia="Arial" w:hAnsi="Arial" w:cs="Arial"/>
          <w:b/>
          <w:bCs/>
        </w:rPr>
        <w:t xml:space="preserve"> informacyjn</w:t>
      </w:r>
      <w:r>
        <w:rPr>
          <w:rFonts w:ascii="Arial" w:eastAsia="Arial" w:hAnsi="Arial" w:cs="Arial"/>
          <w:b/>
          <w:bCs/>
        </w:rPr>
        <w:t>ej</w:t>
      </w:r>
      <w:r w:rsidRPr="00471B00">
        <w:rPr>
          <w:rFonts w:ascii="Arial" w:eastAsia="Arial" w:hAnsi="Arial" w:cs="Arial"/>
          <w:b/>
          <w:bCs/>
        </w:rPr>
        <w:t xml:space="preserve"> </w:t>
      </w:r>
      <w:r w:rsidR="003C6073">
        <w:rPr>
          <w:rFonts w:ascii="Arial" w:hAnsi="Arial" w:cs="Arial"/>
          <w:b/>
          <w:bCs/>
        </w:rPr>
        <w:t>HRP GRAN</w:t>
      </w:r>
      <w:r w:rsidR="005508E4">
        <w:rPr>
          <w:rFonts w:ascii="Arial" w:hAnsi="Arial" w:cs="Arial"/>
          <w:b/>
          <w:bCs/>
        </w:rPr>
        <w:t>TS</w:t>
      </w:r>
      <w:r w:rsidR="003C6073">
        <w:rPr>
          <w:rFonts w:ascii="Arial" w:hAnsi="Arial" w:cs="Arial"/>
          <w:b/>
          <w:bCs/>
        </w:rPr>
        <w:t xml:space="preserve"> SP. Z.O.O.</w:t>
      </w:r>
    </w:p>
    <w:p w14:paraId="278566DE" w14:textId="5EC1F552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8C0C58C" w14:textId="77777777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6BB40F3" w14:textId="765E115A" w:rsid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1FB012E" w14:textId="67654E3F" w:rsidR="00F00F7F" w:rsidRPr="00F00F7F" w:rsidRDefault="00F00F7F" w:rsidP="00F00F7F">
      <w:pPr>
        <w:suppressAutoHyphens w:val="0"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(miejscowość, data, czytelny podpis – imię i nazwisko)</w:t>
      </w:r>
    </w:p>
    <w:sectPr w:rsidR="00F00F7F" w:rsidRPr="00F00F7F" w:rsidSect="00A776EB">
      <w:headerReference w:type="default" r:id="rId10"/>
      <w:footerReference w:type="default" r:id="rId11"/>
      <w:headerReference w:type="first" r:id="rId12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6DCC" w14:textId="77777777" w:rsidR="00D830C1" w:rsidRDefault="00D830C1">
      <w:pPr>
        <w:spacing w:after="0" w:line="240" w:lineRule="auto"/>
      </w:pPr>
      <w:r>
        <w:separator/>
      </w:r>
    </w:p>
  </w:endnote>
  <w:endnote w:type="continuationSeparator" w:id="0">
    <w:p w14:paraId="772F52A9" w14:textId="77777777" w:rsidR="00D830C1" w:rsidRDefault="00D830C1">
      <w:pPr>
        <w:spacing w:after="0" w:line="240" w:lineRule="auto"/>
      </w:pPr>
      <w:r>
        <w:continuationSeparator/>
      </w:r>
    </w:p>
  </w:endnote>
  <w:endnote w:type="continuationNotice" w:id="1">
    <w:p w14:paraId="5B7A9816" w14:textId="77777777" w:rsidR="00D830C1" w:rsidRDefault="00D830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450270"/>
      <w:docPartObj>
        <w:docPartGallery w:val="Page Numbers (Bottom of Page)"/>
        <w:docPartUnique/>
      </w:docPartObj>
    </w:sdtPr>
    <w:sdtEndPr/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73146" w14:textId="77777777" w:rsidR="00D830C1" w:rsidRDefault="00D830C1">
      <w:pPr>
        <w:spacing w:after="0" w:line="240" w:lineRule="auto"/>
      </w:pPr>
      <w:r>
        <w:separator/>
      </w:r>
    </w:p>
  </w:footnote>
  <w:footnote w:type="continuationSeparator" w:id="0">
    <w:p w14:paraId="0CCAECCB" w14:textId="77777777" w:rsidR="00D830C1" w:rsidRDefault="00D830C1">
      <w:pPr>
        <w:spacing w:after="0" w:line="240" w:lineRule="auto"/>
      </w:pPr>
      <w:r>
        <w:continuationSeparator/>
      </w:r>
    </w:p>
  </w:footnote>
  <w:footnote w:type="continuationNotice" w:id="1">
    <w:p w14:paraId="52AEEB6F" w14:textId="77777777" w:rsidR="00D830C1" w:rsidRDefault="00D830C1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14E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3E88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E3FEB"/>
    <w:rsid w:val="005E75DD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703B"/>
    <w:rsid w:val="00D6CDC4"/>
    <w:rsid w:val="00D73090"/>
    <w:rsid w:val="00D73D27"/>
    <w:rsid w:val="00D77318"/>
    <w:rsid w:val="00D77E30"/>
    <w:rsid w:val="00D81367"/>
    <w:rsid w:val="00D81DA0"/>
    <w:rsid w:val="00D82049"/>
    <w:rsid w:val="00D830C1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0A97C21F-0DB2-4B3A-890E-62747DF6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hrp.co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Joanna Ners - Sakowska</cp:lastModifiedBy>
  <cp:revision>2</cp:revision>
  <dcterms:created xsi:type="dcterms:W3CDTF">2024-03-15T13:20:00Z</dcterms:created>
  <dcterms:modified xsi:type="dcterms:W3CDTF">2025-07-25T13:44:00Z</dcterms:modified>
</cp:coreProperties>
</file>