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A342" w14:textId="77777777" w:rsidR="00A35619" w:rsidRDefault="00A35619" w:rsidP="00A35619">
      <w:pPr>
        <w:ind w:left="567" w:hanging="425"/>
        <w:jc w:val="center"/>
        <w:rPr>
          <w:sz w:val="24"/>
          <w:szCs w:val="24"/>
        </w:rPr>
      </w:pPr>
    </w:p>
    <w:p w14:paraId="3DC55095" w14:textId="77777777" w:rsidR="00A35619" w:rsidRDefault="00A35619" w:rsidP="00A35619">
      <w:pPr>
        <w:ind w:left="567" w:hanging="425"/>
        <w:jc w:val="center"/>
        <w:rPr>
          <w:sz w:val="24"/>
          <w:szCs w:val="24"/>
        </w:rPr>
      </w:pPr>
    </w:p>
    <w:p w14:paraId="169348F9" w14:textId="4A4114BC" w:rsidR="00A35619" w:rsidRDefault="00A35619" w:rsidP="00A35619">
      <w:pPr>
        <w:ind w:left="567" w:hanging="425"/>
        <w:jc w:val="center"/>
        <w:rPr>
          <w:sz w:val="24"/>
          <w:szCs w:val="24"/>
        </w:rPr>
      </w:pPr>
      <w:r>
        <w:rPr>
          <w:sz w:val="24"/>
          <w:szCs w:val="24"/>
        </w:rPr>
        <w:t>Plan Naborów w ramach Projektu</w:t>
      </w:r>
    </w:p>
    <w:p w14:paraId="7FE36B75" w14:textId="55B12743" w:rsidR="00A35619" w:rsidRDefault="00A35619" w:rsidP="00A35619">
      <w:pPr>
        <w:ind w:left="567" w:hanging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Akademia Menadżera MMŚP kompetencje cyfrowe</w:t>
      </w:r>
    </w:p>
    <w:p w14:paraId="083C2BF4" w14:textId="77777777" w:rsidR="00A35619" w:rsidRDefault="00A35619" w:rsidP="00A35619">
      <w:pPr>
        <w:ind w:left="567" w:hanging="425"/>
        <w:jc w:val="center"/>
        <w:rPr>
          <w:b/>
          <w:bCs/>
          <w:sz w:val="24"/>
          <w:szCs w:val="24"/>
        </w:rPr>
      </w:pPr>
    </w:p>
    <w:p w14:paraId="529E525A" w14:textId="77777777" w:rsidR="00A35619" w:rsidRDefault="00A35619" w:rsidP="00A35619">
      <w:pPr>
        <w:ind w:left="567" w:hanging="425"/>
        <w:jc w:val="center"/>
        <w:rPr>
          <w:b/>
          <w:bCs/>
          <w:sz w:val="24"/>
          <w:szCs w:val="24"/>
        </w:rPr>
      </w:pPr>
    </w:p>
    <w:p w14:paraId="1ECA2170" w14:textId="6B40D058" w:rsidR="00A35619" w:rsidRPr="00A35619" w:rsidRDefault="00A35619" w:rsidP="00A35619">
      <w:pPr>
        <w:pStyle w:val="Akapitzlist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 TURA:</w:t>
      </w:r>
      <w:r w:rsidRPr="00FC63E1">
        <w:rPr>
          <w:rFonts w:eastAsia="Times New Roman"/>
          <w:b/>
          <w:bCs/>
          <w:sz w:val="24"/>
          <w:szCs w:val="24"/>
        </w:rPr>
        <w:t xml:space="preserve"> </w:t>
      </w:r>
      <w:r w:rsidR="00FC63E1" w:rsidRPr="00FC63E1">
        <w:rPr>
          <w:rFonts w:eastAsia="Times New Roman"/>
          <w:b/>
          <w:bCs/>
          <w:sz w:val="24"/>
          <w:szCs w:val="24"/>
        </w:rPr>
        <w:tab/>
      </w:r>
      <w:r w:rsidRPr="00A35619">
        <w:rPr>
          <w:rFonts w:eastAsia="Times New Roman"/>
          <w:b/>
          <w:bCs/>
          <w:sz w:val="24"/>
          <w:szCs w:val="24"/>
        </w:rPr>
        <w:t>Marzec 2022: od 10.03.2022</w:t>
      </w:r>
      <w:r w:rsidRPr="00A35619">
        <w:rPr>
          <w:rFonts w:eastAsia="Times New Roman"/>
          <w:sz w:val="24"/>
          <w:szCs w:val="24"/>
        </w:rPr>
        <w:t xml:space="preserve"> godz. 8:00 do dnia </w:t>
      </w:r>
      <w:r w:rsidRPr="00A35619">
        <w:rPr>
          <w:rFonts w:eastAsia="Times New Roman"/>
          <w:b/>
          <w:bCs/>
          <w:sz w:val="24"/>
          <w:szCs w:val="24"/>
        </w:rPr>
        <w:t>14.03.2022</w:t>
      </w:r>
      <w:r w:rsidRPr="00A35619">
        <w:rPr>
          <w:rFonts w:eastAsia="Times New Roman"/>
          <w:sz w:val="24"/>
          <w:szCs w:val="24"/>
        </w:rPr>
        <w:t xml:space="preserve"> do godz. 18:00 </w:t>
      </w:r>
    </w:p>
    <w:p w14:paraId="4B7177E4" w14:textId="77777777" w:rsidR="00A35619" w:rsidRDefault="00A35619" w:rsidP="00A35619">
      <w:pPr>
        <w:pStyle w:val="Akapitzlist"/>
        <w:ind w:left="50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Alokacja: </w:t>
      </w:r>
      <w:r>
        <w:rPr>
          <w:b/>
          <w:bCs/>
          <w:sz w:val="24"/>
          <w:szCs w:val="24"/>
        </w:rPr>
        <w:t>5 337 750,00 zł</w:t>
      </w:r>
    </w:p>
    <w:p w14:paraId="5B113420" w14:textId="2F47B87B" w:rsidR="00A35619" w:rsidRDefault="00A35619" w:rsidP="00A35619">
      <w:pPr>
        <w:pStyle w:val="Akapitzlist"/>
        <w:numPr>
          <w:ilvl w:val="0"/>
          <w:numId w:val="1"/>
        </w:num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II TURA:</w:t>
      </w:r>
      <w:r w:rsidR="00FC63E1">
        <w:rPr>
          <w:rFonts w:eastAsia="Times New Roman"/>
          <w:b/>
          <w:bCs/>
          <w:sz w:val="24"/>
          <w:szCs w:val="24"/>
        </w:rPr>
        <w:tab/>
      </w:r>
      <w:r w:rsidRPr="00A35619">
        <w:rPr>
          <w:rFonts w:eastAsia="Times New Roman"/>
          <w:b/>
          <w:bCs/>
          <w:sz w:val="24"/>
          <w:szCs w:val="24"/>
        </w:rPr>
        <w:t>Maj/Czerwiec</w:t>
      </w:r>
      <w:r w:rsidR="00E325CE"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 xml:space="preserve">od 31.05.2022 </w:t>
      </w:r>
      <w:r>
        <w:rPr>
          <w:rFonts w:eastAsia="Times New Roman"/>
          <w:sz w:val="24"/>
          <w:szCs w:val="24"/>
        </w:rPr>
        <w:t>godz. 8:00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 dnia</w:t>
      </w:r>
      <w:r>
        <w:rPr>
          <w:rFonts w:eastAsia="Times New Roman"/>
          <w:b/>
          <w:bCs/>
          <w:sz w:val="24"/>
          <w:szCs w:val="24"/>
        </w:rPr>
        <w:t xml:space="preserve"> 03.06.2022 </w:t>
      </w:r>
      <w:r>
        <w:rPr>
          <w:rFonts w:eastAsia="Times New Roman"/>
          <w:sz w:val="24"/>
          <w:szCs w:val="24"/>
        </w:rPr>
        <w:t>do godz. 18:00</w:t>
      </w:r>
    </w:p>
    <w:p w14:paraId="3E09A8B6" w14:textId="77777777" w:rsidR="00A35619" w:rsidRDefault="00A35619" w:rsidP="00A35619">
      <w:pPr>
        <w:pStyle w:val="Akapitzlist"/>
        <w:ind w:left="50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Alokacja: </w:t>
      </w:r>
      <w:r>
        <w:rPr>
          <w:b/>
          <w:bCs/>
          <w:sz w:val="24"/>
          <w:szCs w:val="24"/>
        </w:rPr>
        <w:t>2 650 912,50 zł</w:t>
      </w:r>
    </w:p>
    <w:p w14:paraId="6C58C5CA" w14:textId="51C814AA" w:rsidR="00E86B68" w:rsidRPr="00E86B68" w:rsidRDefault="00FC63E1" w:rsidP="00DA097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III TURA:</w:t>
      </w:r>
      <w:r w:rsidRPr="00FC63E1">
        <w:rPr>
          <w:rFonts w:eastAsia="Times New Roman"/>
          <w:b/>
          <w:bCs/>
          <w:sz w:val="24"/>
          <w:szCs w:val="24"/>
        </w:rPr>
        <w:t xml:space="preserve"> </w:t>
      </w:r>
      <w:r w:rsidR="00614489">
        <w:rPr>
          <w:rFonts w:eastAsia="Times New Roman"/>
          <w:b/>
          <w:bCs/>
          <w:sz w:val="24"/>
          <w:szCs w:val="24"/>
        </w:rPr>
        <w:t>Wrzesień</w:t>
      </w:r>
      <w:r w:rsidR="00A35619" w:rsidRPr="00E86B68">
        <w:rPr>
          <w:rFonts w:eastAsia="Times New Roman"/>
          <w:b/>
          <w:bCs/>
          <w:sz w:val="24"/>
          <w:szCs w:val="24"/>
        </w:rPr>
        <w:t>:</w:t>
      </w:r>
      <w:r w:rsidR="00E86B68" w:rsidRPr="00E86B68">
        <w:rPr>
          <w:rFonts w:eastAsia="Times New Roman"/>
          <w:b/>
          <w:bCs/>
          <w:sz w:val="24"/>
          <w:szCs w:val="24"/>
        </w:rPr>
        <w:t xml:space="preserve"> </w:t>
      </w:r>
      <w:r w:rsidR="00A216EC" w:rsidRPr="00E86B68">
        <w:rPr>
          <w:rFonts w:eastAsia="Times New Roman"/>
          <w:b/>
          <w:bCs/>
          <w:sz w:val="24"/>
          <w:szCs w:val="24"/>
        </w:rPr>
        <w:t xml:space="preserve">od </w:t>
      </w:r>
      <w:r w:rsidR="00614489">
        <w:rPr>
          <w:rFonts w:eastAsia="Times New Roman"/>
          <w:b/>
          <w:bCs/>
          <w:sz w:val="24"/>
          <w:szCs w:val="24"/>
        </w:rPr>
        <w:t>05</w:t>
      </w:r>
      <w:r w:rsidR="00A216EC" w:rsidRPr="00E86B68">
        <w:rPr>
          <w:rFonts w:eastAsia="Times New Roman"/>
          <w:b/>
          <w:bCs/>
          <w:sz w:val="24"/>
          <w:szCs w:val="24"/>
        </w:rPr>
        <w:t>.0</w:t>
      </w:r>
      <w:r w:rsidR="00614489">
        <w:rPr>
          <w:rFonts w:eastAsia="Times New Roman"/>
          <w:b/>
          <w:bCs/>
          <w:sz w:val="24"/>
          <w:szCs w:val="24"/>
        </w:rPr>
        <w:t>9</w:t>
      </w:r>
      <w:r w:rsidR="00A216EC" w:rsidRPr="00E86B68">
        <w:rPr>
          <w:rFonts w:eastAsia="Times New Roman"/>
          <w:b/>
          <w:bCs/>
          <w:sz w:val="24"/>
          <w:szCs w:val="24"/>
        </w:rPr>
        <w:t>.2022</w:t>
      </w:r>
      <w:r w:rsidR="00A216EC" w:rsidRPr="00E86B68">
        <w:rPr>
          <w:rFonts w:eastAsia="Times New Roman"/>
          <w:sz w:val="24"/>
          <w:szCs w:val="24"/>
        </w:rPr>
        <w:t xml:space="preserve"> godz.</w:t>
      </w:r>
      <w:r w:rsidR="00E86B68">
        <w:rPr>
          <w:rFonts w:eastAsia="Times New Roman"/>
          <w:sz w:val="24"/>
          <w:szCs w:val="24"/>
        </w:rPr>
        <w:t xml:space="preserve"> </w:t>
      </w:r>
      <w:r w:rsidR="00A216EC" w:rsidRPr="00E86B68">
        <w:rPr>
          <w:rFonts w:eastAsia="Times New Roman"/>
          <w:sz w:val="24"/>
          <w:szCs w:val="24"/>
        </w:rPr>
        <w:t xml:space="preserve">8:00 do dnia </w:t>
      </w:r>
      <w:r w:rsidR="00614489">
        <w:rPr>
          <w:rFonts w:eastAsia="Times New Roman"/>
          <w:b/>
          <w:bCs/>
          <w:sz w:val="24"/>
          <w:szCs w:val="24"/>
        </w:rPr>
        <w:t>0</w:t>
      </w:r>
      <w:r w:rsidR="008F6CA8">
        <w:rPr>
          <w:rFonts w:eastAsia="Times New Roman"/>
          <w:b/>
          <w:bCs/>
          <w:sz w:val="24"/>
          <w:szCs w:val="24"/>
        </w:rPr>
        <w:t>8</w:t>
      </w:r>
      <w:r w:rsidR="00E86B68" w:rsidRPr="00E86B68">
        <w:rPr>
          <w:rFonts w:eastAsia="Times New Roman"/>
          <w:b/>
          <w:bCs/>
          <w:sz w:val="24"/>
          <w:szCs w:val="24"/>
        </w:rPr>
        <w:t>.0</w:t>
      </w:r>
      <w:r w:rsidR="00614489">
        <w:rPr>
          <w:rFonts w:eastAsia="Times New Roman"/>
          <w:b/>
          <w:bCs/>
          <w:sz w:val="24"/>
          <w:szCs w:val="24"/>
        </w:rPr>
        <w:t>9</w:t>
      </w:r>
      <w:r w:rsidR="00E86B68" w:rsidRPr="00E86B68">
        <w:rPr>
          <w:rFonts w:eastAsia="Times New Roman"/>
          <w:b/>
          <w:bCs/>
          <w:sz w:val="24"/>
          <w:szCs w:val="24"/>
        </w:rPr>
        <w:t>.2022</w:t>
      </w:r>
      <w:r w:rsidR="00E86B68" w:rsidRPr="00E86B68">
        <w:rPr>
          <w:rFonts w:eastAsia="Times New Roman"/>
          <w:sz w:val="24"/>
          <w:szCs w:val="24"/>
        </w:rPr>
        <w:t xml:space="preserve"> </w:t>
      </w:r>
      <w:r w:rsidR="00E86B68">
        <w:rPr>
          <w:rFonts w:eastAsia="Times New Roman"/>
          <w:sz w:val="24"/>
          <w:szCs w:val="24"/>
        </w:rPr>
        <w:t>do godz. 18:00</w:t>
      </w:r>
    </w:p>
    <w:p w14:paraId="72CA31ED" w14:textId="5DACC020" w:rsidR="00C108A3" w:rsidRDefault="00A35619" w:rsidP="00C108A3">
      <w:pPr>
        <w:pStyle w:val="Akapitzlist"/>
        <w:ind w:left="502"/>
        <w:rPr>
          <w:b/>
          <w:bCs/>
          <w:sz w:val="24"/>
          <w:szCs w:val="24"/>
        </w:rPr>
      </w:pPr>
      <w:r w:rsidRPr="00A35619">
        <w:rPr>
          <w:sz w:val="24"/>
          <w:szCs w:val="24"/>
        </w:rPr>
        <w:t xml:space="preserve">Alokacja: </w:t>
      </w:r>
      <w:r w:rsidR="00C3499E" w:rsidRPr="00C3499E">
        <w:rPr>
          <w:b/>
          <w:bCs/>
          <w:sz w:val="24"/>
          <w:szCs w:val="24"/>
        </w:rPr>
        <w:t>4 699 887,50</w:t>
      </w:r>
      <w:r w:rsidR="00C3499E">
        <w:rPr>
          <w:b/>
          <w:bCs/>
          <w:sz w:val="24"/>
          <w:szCs w:val="24"/>
        </w:rPr>
        <w:t xml:space="preserve"> z</w:t>
      </w:r>
      <w:r w:rsidR="00C108A3">
        <w:rPr>
          <w:b/>
          <w:bCs/>
          <w:sz w:val="24"/>
          <w:szCs w:val="24"/>
        </w:rPr>
        <w:t>ł</w:t>
      </w:r>
    </w:p>
    <w:p w14:paraId="7955F088" w14:textId="4DBEFD9C" w:rsidR="00C108A3" w:rsidRPr="00C108A3" w:rsidRDefault="00C108A3" w:rsidP="00C108A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IV TURA:</w:t>
      </w:r>
      <w:r w:rsidRPr="00FC63E1">
        <w:rPr>
          <w:rFonts w:eastAsia="Times New Roman"/>
          <w:b/>
          <w:bCs/>
          <w:sz w:val="24"/>
          <w:szCs w:val="24"/>
        </w:rPr>
        <w:t xml:space="preserve"> </w:t>
      </w:r>
      <w:r w:rsidR="00614489">
        <w:rPr>
          <w:rFonts w:eastAsia="Times New Roman"/>
          <w:b/>
          <w:bCs/>
          <w:sz w:val="24"/>
          <w:szCs w:val="24"/>
        </w:rPr>
        <w:t>Listopad</w:t>
      </w:r>
      <w:r w:rsidRPr="00E86B68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C108A3">
        <w:rPr>
          <w:sz w:val="24"/>
          <w:szCs w:val="24"/>
        </w:rPr>
        <w:t xml:space="preserve">Alokacja: </w:t>
      </w:r>
      <w:r w:rsidR="008D2C9E" w:rsidRPr="008D2C9E">
        <w:rPr>
          <w:b/>
          <w:bCs/>
          <w:sz w:val="24"/>
          <w:szCs w:val="24"/>
        </w:rPr>
        <w:t>4 632 362,50</w:t>
      </w:r>
      <w:r w:rsidR="008D2C9E">
        <w:rPr>
          <w:b/>
          <w:bCs/>
          <w:sz w:val="24"/>
          <w:szCs w:val="24"/>
        </w:rPr>
        <w:t xml:space="preserve"> zł</w:t>
      </w:r>
    </w:p>
    <w:p w14:paraId="7ACB3AB8" w14:textId="5352D737" w:rsidR="00A35619" w:rsidRDefault="00FC63E1" w:rsidP="00BF1F7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V TURA:</w:t>
      </w:r>
      <w:r w:rsidRPr="00FC63E1">
        <w:rPr>
          <w:rFonts w:eastAsia="Times New Roman"/>
          <w:b/>
          <w:bCs/>
          <w:sz w:val="24"/>
          <w:szCs w:val="24"/>
        </w:rPr>
        <w:t xml:space="preserve"> </w:t>
      </w:r>
      <w:r w:rsidR="00614489">
        <w:rPr>
          <w:rFonts w:eastAsia="Times New Roman"/>
          <w:b/>
          <w:bCs/>
          <w:sz w:val="24"/>
          <w:szCs w:val="24"/>
        </w:rPr>
        <w:t>Styczeń 2023</w:t>
      </w:r>
      <w:r w:rsidR="00A35619" w:rsidRPr="00FC63E1">
        <w:rPr>
          <w:rFonts w:eastAsia="Times New Roman"/>
          <w:b/>
          <w:bCs/>
          <w:sz w:val="24"/>
          <w:szCs w:val="24"/>
        </w:rPr>
        <w:t xml:space="preserve">: </w:t>
      </w:r>
      <w:r w:rsidR="00A35619" w:rsidRPr="00A35619">
        <w:rPr>
          <w:sz w:val="24"/>
          <w:szCs w:val="24"/>
        </w:rPr>
        <w:t xml:space="preserve">Alokacja: </w:t>
      </w:r>
      <w:r w:rsidR="005B24D4" w:rsidRPr="005B24D4">
        <w:rPr>
          <w:b/>
          <w:bCs/>
          <w:sz w:val="24"/>
          <w:szCs w:val="24"/>
        </w:rPr>
        <w:t>4 448 481,25</w:t>
      </w:r>
      <w:r w:rsidR="005B24D4">
        <w:rPr>
          <w:b/>
          <w:bCs/>
          <w:sz w:val="24"/>
          <w:szCs w:val="24"/>
        </w:rPr>
        <w:t xml:space="preserve"> zł</w:t>
      </w:r>
    </w:p>
    <w:p w14:paraId="47516EB6" w14:textId="72FCDF16" w:rsidR="005B24D4" w:rsidRPr="00A35619" w:rsidRDefault="005B24D4" w:rsidP="00BF1F7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VI TURA:</w:t>
      </w:r>
      <w:r>
        <w:rPr>
          <w:b/>
          <w:bCs/>
          <w:sz w:val="24"/>
          <w:szCs w:val="24"/>
        </w:rPr>
        <w:t xml:space="preserve"> MARZEC</w:t>
      </w:r>
      <w:r w:rsidR="002C499F">
        <w:rPr>
          <w:b/>
          <w:bCs/>
          <w:sz w:val="24"/>
          <w:szCs w:val="24"/>
        </w:rPr>
        <w:t xml:space="preserve">: </w:t>
      </w:r>
      <w:r w:rsidR="002C499F" w:rsidRPr="002C499F">
        <w:rPr>
          <w:sz w:val="24"/>
          <w:szCs w:val="24"/>
        </w:rPr>
        <w:t>Alokacja:</w:t>
      </w:r>
      <w:r w:rsidR="002C499F">
        <w:rPr>
          <w:b/>
          <w:bCs/>
          <w:sz w:val="24"/>
          <w:szCs w:val="24"/>
        </w:rPr>
        <w:t xml:space="preserve"> </w:t>
      </w:r>
      <w:r w:rsidR="002C499F" w:rsidRPr="002C499F">
        <w:rPr>
          <w:b/>
          <w:bCs/>
          <w:sz w:val="24"/>
          <w:szCs w:val="24"/>
        </w:rPr>
        <w:t>3 482 256,25</w:t>
      </w:r>
      <w:r w:rsidR="002C499F">
        <w:rPr>
          <w:b/>
          <w:bCs/>
          <w:sz w:val="24"/>
          <w:szCs w:val="24"/>
        </w:rPr>
        <w:t xml:space="preserve"> zł</w:t>
      </w:r>
    </w:p>
    <w:p w14:paraId="61989828" w14:textId="77777777" w:rsidR="00A35619" w:rsidRDefault="00A35619" w:rsidP="00A35619">
      <w:pPr>
        <w:pStyle w:val="Akapitzlist"/>
        <w:ind w:left="502"/>
        <w:rPr>
          <w:b/>
          <w:bCs/>
          <w:sz w:val="24"/>
          <w:szCs w:val="24"/>
        </w:rPr>
      </w:pPr>
    </w:p>
    <w:p w14:paraId="3612255A" w14:textId="14FE98B0" w:rsidR="00A35619" w:rsidRDefault="00A35619" w:rsidP="00A35619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>Szczegółow</w:t>
      </w:r>
      <w:r w:rsidR="00FC63E1">
        <w:rPr>
          <w:sz w:val="24"/>
          <w:szCs w:val="24"/>
        </w:rPr>
        <w:t>e terminy planowanych</w:t>
      </w:r>
      <w:r>
        <w:rPr>
          <w:sz w:val="24"/>
          <w:szCs w:val="24"/>
        </w:rPr>
        <w:t xml:space="preserve"> naborów publikowan</w:t>
      </w:r>
      <w:r w:rsidR="00FC63E1">
        <w:rPr>
          <w:sz w:val="24"/>
          <w:szCs w:val="24"/>
        </w:rPr>
        <w:t>e</w:t>
      </w:r>
      <w:r>
        <w:rPr>
          <w:sz w:val="24"/>
          <w:szCs w:val="24"/>
        </w:rPr>
        <w:t xml:space="preserve"> będ</w:t>
      </w:r>
      <w:r w:rsidR="00FC63E1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FC63E1">
        <w:rPr>
          <w:sz w:val="24"/>
          <w:szCs w:val="24"/>
        </w:rPr>
        <w:t>po ustaleniu dokładnej</w:t>
      </w:r>
      <w:r>
        <w:rPr>
          <w:sz w:val="24"/>
          <w:szCs w:val="24"/>
        </w:rPr>
        <w:t xml:space="preserve"> daty </w:t>
      </w:r>
      <w:r w:rsidR="00FC63E1">
        <w:rPr>
          <w:sz w:val="24"/>
          <w:szCs w:val="24"/>
        </w:rPr>
        <w:t xml:space="preserve">ich </w:t>
      </w:r>
      <w:r>
        <w:rPr>
          <w:sz w:val="24"/>
          <w:szCs w:val="24"/>
        </w:rPr>
        <w:t xml:space="preserve">realizacji. </w:t>
      </w:r>
    </w:p>
    <w:p w14:paraId="045AA723" w14:textId="77777777" w:rsidR="00A77EF4" w:rsidRDefault="008F6CA8"/>
    <w:sectPr w:rsidR="00A77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005F" w14:textId="77777777" w:rsidR="00BD77AD" w:rsidRDefault="00BD77AD" w:rsidP="00A35619">
      <w:r>
        <w:separator/>
      </w:r>
    </w:p>
  </w:endnote>
  <w:endnote w:type="continuationSeparator" w:id="0">
    <w:p w14:paraId="756541E8" w14:textId="77777777" w:rsidR="00BD77AD" w:rsidRDefault="00BD77AD" w:rsidP="00A3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FF83" w14:textId="77777777" w:rsidR="00BD77AD" w:rsidRDefault="00BD77AD" w:rsidP="00A35619">
      <w:r>
        <w:separator/>
      </w:r>
    </w:p>
  </w:footnote>
  <w:footnote w:type="continuationSeparator" w:id="0">
    <w:p w14:paraId="0AC2FEF2" w14:textId="77777777" w:rsidR="00BD77AD" w:rsidRDefault="00BD77AD" w:rsidP="00A3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A5A1" w14:textId="0AEE6072" w:rsidR="00A35619" w:rsidRDefault="00A35619">
    <w:pPr>
      <w:pStyle w:val="Nagwek"/>
    </w:pPr>
    <w:r>
      <w:rPr>
        <w:noProof/>
      </w:rPr>
      <w:drawing>
        <wp:inline distT="0" distB="0" distL="0" distR="0" wp14:anchorId="75F6A4C4" wp14:editId="0CDF8965">
          <wp:extent cx="5760720" cy="535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A6246"/>
    <w:multiLevelType w:val="hybridMultilevel"/>
    <w:tmpl w:val="80B65F5C"/>
    <w:lvl w:ilvl="0" w:tplc="D2F0DEF8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08461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5C"/>
    <w:rsid w:val="002C499F"/>
    <w:rsid w:val="00377668"/>
    <w:rsid w:val="005B24D4"/>
    <w:rsid w:val="00614489"/>
    <w:rsid w:val="008D2C9E"/>
    <w:rsid w:val="008F6CA8"/>
    <w:rsid w:val="00A216EC"/>
    <w:rsid w:val="00A35619"/>
    <w:rsid w:val="00A37D24"/>
    <w:rsid w:val="00A824BF"/>
    <w:rsid w:val="00BD77AD"/>
    <w:rsid w:val="00C108A3"/>
    <w:rsid w:val="00C3499E"/>
    <w:rsid w:val="00CA0A5C"/>
    <w:rsid w:val="00E325CE"/>
    <w:rsid w:val="00E86B68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5612"/>
  <w15:chartTrackingRefBased/>
  <w15:docId w15:val="{829B5A64-BA0C-4DF0-B6B1-2CA904FE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61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61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5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61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5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6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Dwornicka</dc:creator>
  <cp:keywords/>
  <dc:description/>
  <cp:lastModifiedBy>Marta Gibczyńska</cp:lastModifiedBy>
  <cp:revision>13</cp:revision>
  <dcterms:created xsi:type="dcterms:W3CDTF">2022-05-19T06:25:00Z</dcterms:created>
  <dcterms:modified xsi:type="dcterms:W3CDTF">2022-08-22T12:51:00Z</dcterms:modified>
</cp:coreProperties>
</file>