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5152E" w14:textId="16906E81" w:rsidR="00BF6BBC" w:rsidRPr="000565E2" w:rsidRDefault="00BF6BBC" w:rsidP="00BF6BBC">
      <w:pPr>
        <w:jc w:val="right"/>
        <w:rPr>
          <w:rFonts w:ascii="Aptos" w:hAnsi="Aptos" w:cstheme="minorHAnsi"/>
          <w:bCs/>
          <w:sz w:val="16"/>
          <w:szCs w:val="16"/>
        </w:rPr>
      </w:pPr>
      <w:r w:rsidRPr="000565E2">
        <w:rPr>
          <w:rFonts w:ascii="Aptos" w:hAnsi="Aptos" w:cstheme="minorHAnsi"/>
          <w:bCs/>
          <w:sz w:val="16"/>
          <w:szCs w:val="16"/>
        </w:rPr>
        <w:t>Załącznik nr 8 do Regulaminu rekrutacji</w:t>
      </w:r>
    </w:p>
    <w:p w14:paraId="790D6FBF" w14:textId="0C0F2779" w:rsidR="00B507CF" w:rsidRPr="00347BEE" w:rsidRDefault="00B507CF" w:rsidP="008F2267">
      <w:pPr>
        <w:jc w:val="left"/>
        <w:rPr>
          <w:rFonts w:ascii="Aptos" w:hAnsi="Aptos" w:cstheme="minorHAnsi"/>
          <w:sz w:val="24"/>
        </w:rPr>
      </w:pPr>
    </w:p>
    <w:p w14:paraId="3BB3C2C4" w14:textId="5BD8A430" w:rsidR="001F6724" w:rsidRDefault="001F6724" w:rsidP="00527079">
      <w:pPr>
        <w:jc w:val="center"/>
        <w:rPr>
          <w:rFonts w:ascii="Aptos" w:hAnsi="Aptos" w:cstheme="minorHAnsi"/>
          <w:b/>
          <w:sz w:val="22"/>
          <w:szCs w:val="22"/>
        </w:rPr>
      </w:pPr>
      <w:bookmarkStart w:id="0" w:name="_Hlk187928422"/>
      <w:r w:rsidRPr="00262F57">
        <w:rPr>
          <w:rFonts w:ascii="Aptos" w:hAnsi="Aptos" w:cstheme="minorHAnsi"/>
          <w:b/>
          <w:sz w:val="22"/>
          <w:szCs w:val="22"/>
        </w:rPr>
        <w:t xml:space="preserve">UMOWA </w:t>
      </w:r>
      <w:r w:rsidR="00C76A89" w:rsidRPr="00262F57">
        <w:rPr>
          <w:rFonts w:ascii="Aptos" w:hAnsi="Aptos" w:cstheme="minorHAnsi"/>
          <w:b/>
          <w:sz w:val="22"/>
          <w:szCs w:val="22"/>
        </w:rPr>
        <w:t>WSPARCIA</w:t>
      </w:r>
    </w:p>
    <w:p w14:paraId="186CD192" w14:textId="6D0323FC" w:rsidR="00A77710" w:rsidRDefault="00A77710" w:rsidP="00527079">
      <w:pPr>
        <w:jc w:val="center"/>
        <w:rPr>
          <w:rFonts w:ascii="Aptos" w:hAnsi="Aptos" w:cstheme="minorHAnsi"/>
          <w:b/>
          <w:sz w:val="22"/>
          <w:szCs w:val="22"/>
        </w:rPr>
      </w:pPr>
      <w:r>
        <w:rPr>
          <w:rFonts w:ascii="Aptos" w:hAnsi="Aptos" w:cstheme="minorHAnsi"/>
          <w:b/>
          <w:sz w:val="22"/>
          <w:szCs w:val="22"/>
        </w:rPr>
        <w:t>Ścieżka 2</w:t>
      </w:r>
    </w:p>
    <w:p w14:paraId="08E89FF3" w14:textId="77777777" w:rsidR="00A77710" w:rsidRPr="00262F57" w:rsidRDefault="00A77710" w:rsidP="00527079">
      <w:pPr>
        <w:jc w:val="center"/>
        <w:rPr>
          <w:rFonts w:ascii="Aptos" w:hAnsi="Aptos" w:cstheme="minorHAnsi"/>
          <w:b/>
          <w:bCs/>
          <w:sz w:val="22"/>
          <w:szCs w:val="22"/>
        </w:rPr>
      </w:pPr>
    </w:p>
    <w:p w14:paraId="117F335E" w14:textId="669D0AEF" w:rsidR="00262F57" w:rsidRPr="00262F57" w:rsidRDefault="001F6724" w:rsidP="00262F57">
      <w:pPr>
        <w:pStyle w:val="Tytu"/>
        <w:spacing w:line="276" w:lineRule="auto"/>
        <w:rPr>
          <w:rFonts w:ascii="Aptos" w:hAnsi="Aptos" w:cstheme="minorHAnsi"/>
          <w:b w:val="0"/>
          <w:i/>
          <w:sz w:val="22"/>
          <w:szCs w:val="22"/>
        </w:rPr>
      </w:pPr>
      <w:r w:rsidRPr="00262F57">
        <w:rPr>
          <w:rFonts w:ascii="Aptos" w:hAnsi="Aptos" w:cstheme="minorHAnsi"/>
          <w:b w:val="0"/>
          <w:i/>
          <w:sz w:val="22"/>
          <w:szCs w:val="22"/>
        </w:rPr>
        <w:t>dotyczy projektu pt.</w:t>
      </w:r>
      <w:bookmarkStart w:id="1" w:name="_Hlk190071812"/>
      <w:r w:rsidR="00262F57" w:rsidRPr="00262F57">
        <w:rPr>
          <w:rFonts w:ascii="Aptos" w:hAnsi="Aptos" w:cstheme="minorHAnsi"/>
          <w:b w:val="0"/>
          <w:i/>
          <w:sz w:val="22"/>
          <w:szCs w:val="22"/>
        </w:rPr>
        <w:t xml:space="preserve"> </w:t>
      </w:r>
      <w:r w:rsidR="00262F57" w:rsidRPr="00262F57">
        <w:rPr>
          <w:rFonts w:ascii="Aptos" w:hAnsi="Aptos"/>
          <w:sz w:val="22"/>
          <w:szCs w:val="22"/>
        </w:rPr>
        <w:t>"Przepis na rozwój - Dostępność"</w:t>
      </w:r>
    </w:p>
    <w:bookmarkEnd w:id="1"/>
    <w:p w14:paraId="57E248AE" w14:textId="704C9448" w:rsidR="00262F57" w:rsidRPr="00262F57" w:rsidRDefault="00262F57" w:rsidP="00262F57">
      <w:pPr>
        <w:pStyle w:val="NormalnyWeb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262F57">
        <w:rPr>
          <w:b/>
          <w:bCs/>
          <w:sz w:val="22"/>
          <w:szCs w:val="22"/>
        </w:rPr>
        <w:t xml:space="preserve">nr Projektu </w:t>
      </w:r>
      <w:bookmarkStart w:id="2" w:name="_Hlk190071841"/>
      <w:r w:rsidRPr="00262F57">
        <w:rPr>
          <w:b/>
          <w:bCs/>
          <w:sz w:val="22"/>
          <w:szCs w:val="22"/>
        </w:rPr>
        <w:t>FERS.01.03-IP.09-0012/24</w:t>
      </w:r>
    </w:p>
    <w:bookmarkEnd w:id="2"/>
    <w:p w14:paraId="0B818F48" w14:textId="77777777" w:rsidR="00262F57" w:rsidRPr="00262F57" w:rsidRDefault="00262F57" w:rsidP="008F2267">
      <w:pPr>
        <w:pStyle w:val="Tytu"/>
        <w:spacing w:line="276" w:lineRule="auto"/>
        <w:rPr>
          <w:rFonts w:ascii="Aptos" w:hAnsi="Aptos" w:cstheme="minorHAnsi"/>
          <w:b w:val="0"/>
          <w:i/>
          <w:sz w:val="22"/>
          <w:szCs w:val="22"/>
        </w:rPr>
      </w:pPr>
    </w:p>
    <w:p w14:paraId="2E24497E" w14:textId="02D0926E" w:rsidR="001F6724" w:rsidRPr="00262F57" w:rsidRDefault="001F6724" w:rsidP="008F2267">
      <w:pPr>
        <w:pStyle w:val="Tytu"/>
        <w:spacing w:after="120" w:line="276" w:lineRule="auto"/>
        <w:rPr>
          <w:rFonts w:ascii="Aptos" w:hAnsi="Aptos" w:cstheme="minorHAnsi"/>
          <w:b w:val="0"/>
          <w:i/>
          <w:sz w:val="22"/>
          <w:szCs w:val="22"/>
        </w:rPr>
      </w:pPr>
      <w:r w:rsidRPr="00262F57">
        <w:rPr>
          <w:rFonts w:ascii="Aptos" w:hAnsi="Aptos" w:cstheme="minorHAnsi"/>
          <w:b w:val="0"/>
          <w:i/>
          <w:sz w:val="22"/>
          <w:szCs w:val="22"/>
        </w:rPr>
        <w:t>realizowanego w ramach działania 01.03 „Kadry nowoczesnej gospodarki”</w:t>
      </w:r>
    </w:p>
    <w:p w14:paraId="7ED47936" w14:textId="022196D8" w:rsidR="001F6724" w:rsidRPr="00262F57" w:rsidRDefault="001F6724" w:rsidP="008F2267">
      <w:pPr>
        <w:pStyle w:val="Tytu"/>
        <w:spacing w:after="120" w:line="276" w:lineRule="auto"/>
        <w:rPr>
          <w:rFonts w:ascii="Aptos" w:hAnsi="Aptos" w:cstheme="minorHAnsi"/>
          <w:b w:val="0"/>
          <w:i/>
          <w:sz w:val="22"/>
          <w:szCs w:val="22"/>
        </w:rPr>
      </w:pPr>
      <w:r w:rsidRPr="00262F57">
        <w:rPr>
          <w:rFonts w:ascii="Aptos" w:hAnsi="Aptos" w:cstheme="minorHAnsi"/>
          <w:b w:val="0"/>
          <w:i/>
          <w:sz w:val="22"/>
          <w:szCs w:val="22"/>
        </w:rPr>
        <w:t>Programu Fundusze Europejskie dla Rozwoju Społecznego 2021-2027</w:t>
      </w:r>
      <w:r w:rsidR="00197E49" w:rsidRPr="00262F57">
        <w:rPr>
          <w:rFonts w:ascii="Aptos" w:hAnsi="Aptos" w:cstheme="minorHAnsi"/>
          <w:b w:val="0"/>
          <w:i/>
          <w:sz w:val="22"/>
          <w:szCs w:val="22"/>
        </w:rPr>
        <w:t>,</w:t>
      </w:r>
    </w:p>
    <w:bookmarkEnd w:id="0"/>
    <w:p w14:paraId="31789C13" w14:textId="4A6D4B70" w:rsidR="00197E49" w:rsidRPr="00262F57" w:rsidRDefault="00197E49" w:rsidP="008F2267">
      <w:pPr>
        <w:pStyle w:val="Tytu"/>
        <w:spacing w:after="120" w:line="276" w:lineRule="auto"/>
        <w:rPr>
          <w:rFonts w:ascii="Aptos" w:hAnsi="Aptos" w:cstheme="minorHAnsi"/>
          <w:b w:val="0"/>
          <w:bCs w:val="0"/>
          <w:iCs/>
          <w:sz w:val="22"/>
          <w:szCs w:val="22"/>
        </w:rPr>
      </w:pPr>
      <w:r w:rsidRPr="00262F57">
        <w:rPr>
          <w:rFonts w:ascii="Aptos" w:hAnsi="Aptos" w:cstheme="minorHAnsi"/>
          <w:b w:val="0"/>
          <w:iCs/>
          <w:sz w:val="22"/>
          <w:szCs w:val="22"/>
        </w:rPr>
        <w:t>zwana dalej: „Umową”</w:t>
      </w:r>
    </w:p>
    <w:p w14:paraId="65ABEDC1" w14:textId="77777777" w:rsidR="001F6724" w:rsidRPr="00262F57" w:rsidRDefault="001F6724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734CEDB8" w14:textId="43997761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zawarta  pomiędzy: </w:t>
      </w:r>
    </w:p>
    <w:p w14:paraId="4502573C" w14:textId="2DC9413F" w:rsidR="00262F57" w:rsidRPr="00262F57" w:rsidRDefault="00262F57" w:rsidP="00262F57">
      <w:pPr>
        <w:rPr>
          <w:rFonts w:ascii="Aptos" w:hAnsi="Aptos"/>
          <w:sz w:val="22"/>
          <w:szCs w:val="22"/>
        </w:rPr>
      </w:pPr>
      <w:r w:rsidRPr="00262F57">
        <w:rPr>
          <w:rFonts w:ascii="Aptos" w:hAnsi="Aptos"/>
          <w:sz w:val="22"/>
          <w:szCs w:val="22"/>
        </w:rPr>
        <w:t xml:space="preserve">HRP GRANTS SPÓŁKĄ Z OGRANICZONĄ ODPOWIEDZIALNOŚCIĄ z siedzibą w </w:t>
      </w:r>
      <w:bookmarkStart w:id="3" w:name="_Hlk190167275"/>
      <w:r w:rsidRPr="00262F57">
        <w:rPr>
          <w:rFonts w:ascii="Aptos" w:hAnsi="Aptos"/>
          <w:sz w:val="22"/>
          <w:szCs w:val="22"/>
        </w:rPr>
        <w:t xml:space="preserve">Łodzi (kod pocztowy 90-348), przy ulicy Jana Kilińskiego 185, </w:t>
      </w:r>
      <w:bookmarkEnd w:id="3"/>
      <w:r w:rsidRPr="00262F57">
        <w:rPr>
          <w:rFonts w:ascii="Aptos" w:hAnsi="Aptos"/>
          <w:sz w:val="22"/>
          <w:szCs w:val="22"/>
        </w:rPr>
        <w:t xml:space="preserve">wpisaną do rejestru przedsiębiorców Krajowego Rejestru Sądowego prowadzonego przez Sąd Rejonowy dla Łodzi Śródmieścia w Łodzi, XX Wydział Gospodarczy Krajowego Rejestru Sądowego, pod nr KRS 0000422527, NIP 7251922640, REGON 100203674, </w:t>
      </w:r>
      <w:r w:rsidRPr="00262F57">
        <w:rPr>
          <w:rFonts w:ascii="Aptos" w:eastAsia="Calibri" w:hAnsi="Aptos" w:cs="Calibri"/>
          <w:sz w:val="22"/>
          <w:szCs w:val="22"/>
          <w:lang w:eastAsia="en-US"/>
        </w:rPr>
        <w:t xml:space="preserve">zwaną dalej Beneficjentem, reprezentowaną przez </w:t>
      </w:r>
      <w:r w:rsidRPr="00262F57">
        <w:rPr>
          <w:rFonts w:ascii="Aptos" w:hAnsi="Aptos"/>
          <w:sz w:val="22"/>
          <w:szCs w:val="22"/>
        </w:rPr>
        <w:t>Magdalenę Kozińską – Prokurenta samoistnego</w:t>
      </w:r>
    </w:p>
    <w:p w14:paraId="238A2AD2" w14:textId="14E55691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zwaną dalej </w:t>
      </w:r>
      <w:r w:rsidR="00DF0D8F" w:rsidRPr="00262F57">
        <w:rPr>
          <w:rFonts w:ascii="Aptos" w:hAnsi="Aptos" w:cstheme="minorHAnsi"/>
          <w:b/>
          <w:bCs/>
          <w:sz w:val="22"/>
          <w:szCs w:val="22"/>
        </w:rPr>
        <w:t>Beneficjentem</w:t>
      </w:r>
      <w:r w:rsidRPr="00262F57">
        <w:rPr>
          <w:rFonts w:ascii="Aptos" w:hAnsi="Aptos" w:cstheme="minorHAnsi"/>
          <w:sz w:val="22"/>
          <w:szCs w:val="22"/>
        </w:rPr>
        <w:t xml:space="preserve">, </w:t>
      </w:r>
    </w:p>
    <w:p w14:paraId="06997EA1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a </w:t>
      </w:r>
    </w:p>
    <w:p w14:paraId="499B8CC7" w14:textId="6E5E753D" w:rsidR="007E5CD5" w:rsidRPr="00262F57" w:rsidRDefault="007E5CD5" w:rsidP="00262F57">
      <w:pPr>
        <w:pStyle w:val="Tekstpodstawowy"/>
        <w:spacing w:after="120" w:line="276" w:lineRule="auto"/>
        <w:rPr>
          <w:rFonts w:ascii="Aptos" w:hAnsi="Aptos" w:cstheme="minorHAnsi"/>
          <w:i/>
          <w:iCs/>
          <w:sz w:val="22"/>
          <w:szCs w:val="22"/>
        </w:rPr>
      </w:pPr>
      <w:r w:rsidRPr="00262F57">
        <w:rPr>
          <w:rFonts w:ascii="Aptos" w:hAnsi="Aptos" w:cstheme="minorHAnsi"/>
          <w:i/>
          <w:iCs/>
          <w:sz w:val="22"/>
          <w:szCs w:val="22"/>
        </w:rPr>
        <w:t>[należy zastosować jedną z następujących komparycji umowy w zależności od formy prawnej Przedsiębiorcy</w:t>
      </w:r>
      <w:r w:rsidR="00B60801" w:rsidRPr="00262F57">
        <w:rPr>
          <w:rFonts w:ascii="Aptos" w:hAnsi="Aptos" w:cstheme="minorHAnsi"/>
          <w:i/>
          <w:iCs/>
          <w:sz w:val="22"/>
          <w:szCs w:val="22"/>
        </w:rPr>
        <w:t xml:space="preserve">, jeżeli forma prawna </w:t>
      </w:r>
      <w:r w:rsidR="00571EEB" w:rsidRPr="00262F57">
        <w:rPr>
          <w:rFonts w:ascii="Aptos" w:hAnsi="Aptos" w:cstheme="minorHAnsi"/>
          <w:i/>
          <w:iCs/>
          <w:sz w:val="22"/>
          <w:szCs w:val="22"/>
        </w:rPr>
        <w:t>Przedsiębiorcy</w:t>
      </w:r>
      <w:r w:rsidR="00B60801" w:rsidRPr="00262F57">
        <w:rPr>
          <w:rFonts w:ascii="Aptos" w:hAnsi="Aptos" w:cstheme="minorHAnsi"/>
          <w:i/>
          <w:iCs/>
          <w:sz w:val="22"/>
          <w:szCs w:val="22"/>
        </w:rPr>
        <w:t xml:space="preserve"> będzie inna niż niżej wskazana, należy wprowadzić właściwe postanowienia</w:t>
      </w:r>
      <w:r w:rsidRPr="00262F57">
        <w:rPr>
          <w:rFonts w:ascii="Aptos" w:hAnsi="Aptos" w:cstheme="minorHAnsi"/>
          <w:i/>
          <w:iCs/>
          <w:sz w:val="22"/>
          <w:szCs w:val="22"/>
        </w:rPr>
        <w:t>]</w:t>
      </w:r>
    </w:p>
    <w:p w14:paraId="34256105" w14:textId="77777777" w:rsidR="00262F57" w:rsidRPr="00262F57" w:rsidRDefault="00262F57" w:rsidP="00262F57">
      <w:pPr>
        <w:pStyle w:val="Tekstpodstawowy"/>
        <w:spacing w:after="120" w:line="276" w:lineRule="auto"/>
        <w:rPr>
          <w:rFonts w:ascii="Aptos" w:hAnsi="Aptos" w:cstheme="minorHAnsi"/>
          <w:sz w:val="22"/>
          <w:szCs w:val="22"/>
        </w:rPr>
      </w:pPr>
    </w:p>
    <w:p w14:paraId="6F748129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1.</w:t>
      </w:r>
      <w:r w:rsidRPr="00262F57">
        <w:rPr>
          <w:rFonts w:ascii="Aptos" w:hAnsi="Aptos" w:cstheme="minorHAnsi"/>
          <w:sz w:val="22"/>
          <w:szCs w:val="22"/>
        </w:rPr>
        <w:tab/>
        <w:t>SPÓŁKA AKCYJNA (S.A.) i SPÓŁKA KOMANDYTOWO-AKCYJNA (S.K.A.)</w:t>
      </w:r>
    </w:p>
    <w:p w14:paraId="0E8FDDDF" w14:textId="6E6F792A" w:rsidR="009A5128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Pr="00262F57">
        <w:rPr>
          <w:rFonts w:ascii="Aptos" w:hAnsi="Aptos" w:cstheme="minorHAnsi"/>
          <w:sz w:val="22"/>
          <w:szCs w:val="22"/>
        </w:rPr>
        <w:t xml:space="preserve">, </w:t>
      </w:r>
    </w:p>
    <w:p w14:paraId="638BFE0D" w14:textId="2B2A3DC1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reprezentowaną przez:</w:t>
      </w:r>
    </w:p>
    <w:p w14:paraId="0C9E11D1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271E3148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2.</w:t>
      </w:r>
      <w:r w:rsidRPr="00262F57">
        <w:rPr>
          <w:rFonts w:ascii="Aptos" w:hAnsi="Aptos" w:cstheme="minorHAnsi"/>
          <w:sz w:val="22"/>
          <w:szCs w:val="22"/>
        </w:rPr>
        <w:tab/>
        <w:t xml:space="preserve">PROSTA SPÓŁKA AKCYJNA (P.S.A.) </w:t>
      </w:r>
    </w:p>
    <w:p w14:paraId="4C554D07" w14:textId="512A0292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Pr="00262F57">
        <w:rPr>
          <w:rFonts w:ascii="Aptos" w:hAnsi="Aptos" w:cstheme="minorHAnsi"/>
          <w:b/>
          <w:bCs/>
          <w:sz w:val="22"/>
          <w:szCs w:val="22"/>
        </w:rPr>
        <w:t>,</w:t>
      </w:r>
      <w:r w:rsidRPr="00262F57">
        <w:rPr>
          <w:rFonts w:ascii="Aptos" w:hAnsi="Aptos" w:cstheme="minorHAnsi"/>
          <w:sz w:val="22"/>
          <w:szCs w:val="22"/>
        </w:rPr>
        <w:t xml:space="preserve"> reprezentowaną przez:</w:t>
      </w:r>
    </w:p>
    <w:p w14:paraId="7F78F662" w14:textId="77777777" w:rsidR="007E5CD5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585ECF45" w14:textId="77777777" w:rsidR="00262F57" w:rsidRPr="00262F57" w:rsidRDefault="00262F57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5E90FC92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3.</w:t>
      </w:r>
      <w:r w:rsidRPr="00262F57">
        <w:rPr>
          <w:rFonts w:ascii="Aptos" w:hAnsi="Aptos" w:cstheme="minorHAnsi"/>
          <w:sz w:val="22"/>
          <w:szCs w:val="22"/>
        </w:rPr>
        <w:tab/>
        <w:t>SPÓŁKA Z OGRANICZONĄ ODPOWIEDZIALNOŚCIĄ (sp. z o.o.)</w:t>
      </w:r>
    </w:p>
    <w:p w14:paraId="7B364753" w14:textId="59F78C3F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="009A5128" w:rsidRPr="00262F57">
        <w:rPr>
          <w:rFonts w:ascii="Aptos" w:hAnsi="Aptos" w:cstheme="minorHAnsi"/>
          <w:b/>
          <w:bCs/>
          <w:sz w:val="22"/>
          <w:szCs w:val="22"/>
        </w:rPr>
        <w:t xml:space="preserve">, </w:t>
      </w:r>
      <w:r w:rsidRPr="00262F57">
        <w:rPr>
          <w:rFonts w:ascii="Aptos" w:hAnsi="Aptos" w:cstheme="minorHAnsi"/>
          <w:sz w:val="22"/>
          <w:szCs w:val="22"/>
        </w:rPr>
        <w:t>reprezentowaną przez :</w:t>
      </w:r>
    </w:p>
    <w:p w14:paraId="6C5B36A2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024BCBE2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4.</w:t>
      </w:r>
      <w:r w:rsidRPr="00262F57">
        <w:rPr>
          <w:rFonts w:ascii="Aptos" w:hAnsi="Aptos" w:cstheme="minorHAnsi"/>
          <w:sz w:val="22"/>
          <w:szCs w:val="22"/>
        </w:rPr>
        <w:tab/>
        <w:t>SPÓŁKI OSOBOWE: SPÓŁKA JAWNA (</w:t>
      </w:r>
      <w:proofErr w:type="spellStart"/>
      <w:r w:rsidRPr="00262F57">
        <w:rPr>
          <w:rFonts w:ascii="Aptos" w:hAnsi="Aptos" w:cstheme="minorHAnsi"/>
          <w:sz w:val="22"/>
          <w:szCs w:val="22"/>
        </w:rPr>
        <w:t>sp.j</w:t>
      </w:r>
      <w:proofErr w:type="spellEnd"/>
      <w:r w:rsidRPr="00262F57">
        <w:rPr>
          <w:rFonts w:ascii="Aptos" w:hAnsi="Aptos" w:cstheme="minorHAnsi"/>
          <w:sz w:val="22"/>
          <w:szCs w:val="22"/>
        </w:rPr>
        <w:t>.), SPÓŁKA KOMANDYTOWA (sp.k.), SPÓŁKA PARTNERSKA (</w:t>
      </w:r>
      <w:proofErr w:type="spellStart"/>
      <w:r w:rsidRPr="00262F57">
        <w:rPr>
          <w:rFonts w:ascii="Aptos" w:hAnsi="Aptos" w:cstheme="minorHAnsi"/>
          <w:sz w:val="22"/>
          <w:szCs w:val="22"/>
        </w:rPr>
        <w:t>sp.p</w:t>
      </w:r>
      <w:proofErr w:type="spellEnd"/>
      <w:r w:rsidRPr="00262F57">
        <w:rPr>
          <w:rFonts w:ascii="Aptos" w:hAnsi="Aptos" w:cstheme="minorHAnsi"/>
          <w:sz w:val="22"/>
          <w:szCs w:val="22"/>
        </w:rPr>
        <w:t>.)</w:t>
      </w:r>
    </w:p>
    <w:p w14:paraId="30D9474A" w14:textId="1B161DD2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="009A5128" w:rsidRPr="00262F57">
        <w:rPr>
          <w:rFonts w:ascii="Aptos" w:hAnsi="Aptos" w:cstheme="minorHAnsi"/>
          <w:b/>
          <w:bCs/>
          <w:sz w:val="22"/>
          <w:szCs w:val="22"/>
        </w:rPr>
        <w:t>,</w:t>
      </w:r>
      <w:r w:rsidR="009A5128" w:rsidRPr="00262F57" w:rsidDel="009A5128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>reprezentowaną przez :</w:t>
      </w:r>
    </w:p>
    <w:p w14:paraId="1A909F7B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3942E1A3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5.</w:t>
      </w:r>
      <w:r w:rsidRPr="00262F57">
        <w:rPr>
          <w:rFonts w:ascii="Aptos" w:hAnsi="Aptos" w:cstheme="minorHAnsi"/>
          <w:sz w:val="22"/>
          <w:szCs w:val="22"/>
        </w:rPr>
        <w:tab/>
        <w:t xml:space="preserve">OSOBA FIZYCZNA PROWADZĄCA DZIAŁALNOŚĆ GOSPODARCZĄ </w:t>
      </w:r>
    </w:p>
    <w:p w14:paraId="55D70DA5" w14:textId="5FBE039B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……………………, PESEL ……………………., zamieszkałą/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w …………………… (kod pocztowy ……………………), przy ul. ……………………., prowadzącą/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do Centralnej Ewidencji i Informacji o Działalności Gospodarczej, NIP ……………………, REGON ……………………, zwaną/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="00571EEB" w:rsidRPr="00262F57" w:rsidDel="00571EEB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>reprezentowaną/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przez :</w:t>
      </w:r>
    </w:p>
    <w:p w14:paraId="36334E34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</w:p>
    <w:p w14:paraId="694C03DE" w14:textId="77777777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6.</w:t>
      </w:r>
      <w:r w:rsidRPr="00262F57">
        <w:rPr>
          <w:rFonts w:ascii="Aptos" w:hAnsi="Aptos" w:cstheme="minorHAnsi"/>
          <w:sz w:val="22"/>
          <w:szCs w:val="22"/>
        </w:rPr>
        <w:tab/>
        <w:t>SPÓŁKA CYWILNA (s.c.)</w:t>
      </w:r>
    </w:p>
    <w:p w14:paraId="243D59D4" w14:textId="40CDE8F4" w:rsidR="007E5CD5" w:rsidRPr="00262F57" w:rsidRDefault="007E5CD5" w:rsidP="008F2267">
      <w:pPr>
        <w:pStyle w:val="Tekstpodstawowy"/>
        <w:spacing w:after="120" w:line="276" w:lineRule="auto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……………………, PESEL ………………., zamieszkałą/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w …………………… (kod pocztowy ……………………), przy ul. …………………., wpisaną/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do Centralnej Ewidencji i Informacji o Działalności Gospodarczej</w:t>
      </w:r>
      <w:r w:rsidR="00B60801" w:rsidRPr="00262F57">
        <w:rPr>
          <w:rFonts w:ascii="Aptos" w:hAnsi="Aptos" w:cstheme="minorHAnsi"/>
          <w:sz w:val="22"/>
          <w:szCs w:val="22"/>
        </w:rPr>
        <w:t>, NIP: ……………………..</w:t>
      </w:r>
      <w:r w:rsidRPr="00262F57">
        <w:rPr>
          <w:rFonts w:ascii="Aptos" w:hAnsi="Aptos" w:cstheme="minorHAnsi"/>
          <w:sz w:val="22"/>
          <w:szCs w:val="22"/>
        </w:rPr>
        <w:t xml:space="preserve"> i </w:t>
      </w:r>
    </w:p>
    <w:p w14:paraId="2416EF7F" w14:textId="4CDC8820" w:rsidR="00B60801" w:rsidRPr="00262F57" w:rsidRDefault="007E5CD5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……………………, PESEL ………………., zamieszkałą/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w ………………… (kod pocztowy ……………………), przy ul. ……………………., wpisaną/</w:t>
      </w:r>
      <w:proofErr w:type="spellStart"/>
      <w:r w:rsidRPr="00262F57">
        <w:rPr>
          <w:rFonts w:ascii="Aptos" w:hAnsi="Aptos" w:cstheme="minorHAnsi"/>
          <w:sz w:val="22"/>
          <w:szCs w:val="22"/>
        </w:rPr>
        <w:t>ym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do Centralnej Ewidencji i Informacji o Działalności Gospodarczej, </w:t>
      </w:r>
      <w:r w:rsidR="00B60801" w:rsidRPr="00262F57">
        <w:rPr>
          <w:rFonts w:ascii="Aptos" w:hAnsi="Aptos" w:cstheme="minorHAnsi"/>
          <w:sz w:val="22"/>
          <w:szCs w:val="22"/>
        </w:rPr>
        <w:t>NIP: ……………………..,</w:t>
      </w:r>
    </w:p>
    <w:p w14:paraId="037FE4F2" w14:textId="07C0321D" w:rsidR="009A5128" w:rsidRPr="00262F57" w:rsidRDefault="007E5CD5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</w:t>
      </w:r>
      <w:r w:rsidR="00B60801" w:rsidRPr="00262F57">
        <w:rPr>
          <w:rFonts w:ascii="Aptos" w:hAnsi="Aptos" w:cstheme="minorHAnsi"/>
          <w:sz w:val="22"/>
          <w:szCs w:val="22"/>
        </w:rPr>
        <w:t>dalej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571EEB" w:rsidRPr="00262F57">
        <w:rPr>
          <w:rFonts w:ascii="Aptos" w:hAnsi="Aptos" w:cstheme="minorHAnsi"/>
          <w:b/>
          <w:bCs/>
          <w:sz w:val="22"/>
          <w:szCs w:val="22"/>
        </w:rPr>
        <w:t>Przedsiębiorcą</w:t>
      </w:r>
      <w:r w:rsidR="009A5128" w:rsidRPr="00262F57">
        <w:rPr>
          <w:rFonts w:ascii="Aptos" w:hAnsi="Aptos" w:cstheme="minorHAnsi"/>
          <w:b/>
          <w:bCs/>
          <w:sz w:val="22"/>
          <w:szCs w:val="22"/>
        </w:rPr>
        <w:t>,</w:t>
      </w:r>
      <w:r w:rsidR="009A5128" w:rsidRPr="00262F57" w:rsidDel="009A5128">
        <w:rPr>
          <w:rFonts w:ascii="Aptos" w:hAnsi="Aptos" w:cstheme="minorHAnsi"/>
          <w:sz w:val="22"/>
          <w:szCs w:val="22"/>
        </w:rPr>
        <w:t xml:space="preserve"> </w:t>
      </w:r>
    </w:p>
    <w:p w14:paraId="23830BE3" w14:textId="7C23C66B" w:rsidR="001F6724" w:rsidRPr="00262F57" w:rsidRDefault="007E5CD5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  <w:highlight w:val="yellow"/>
        </w:rPr>
      </w:pPr>
      <w:r w:rsidRPr="00262F57">
        <w:rPr>
          <w:rFonts w:ascii="Aptos" w:hAnsi="Aptos" w:cstheme="minorHAnsi"/>
          <w:sz w:val="22"/>
          <w:szCs w:val="22"/>
        </w:rPr>
        <w:t>reprezentowane/i przez:</w:t>
      </w:r>
      <w:r w:rsidR="00931C22" w:rsidRPr="00262F57">
        <w:rPr>
          <w:rFonts w:ascii="Aptos" w:hAnsi="Aptos" w:cstheme="minorHAnsi"/>
          <w:sz w:val="22"/>
          <w:szCs w:val="22"/>
        </w:rPr>
        <w:br/>
      </w:r>
    </w:p>
    <w:p w14:paraId="68AA8DF2" w14:textId="02CC9DF6" w:rsidR="00BD3ED6" w:rsidRDefault="00BD3ED6" w:rsidP="00527079">
      <w:pPr>
        <w:pStyle w:val="Akapitzlist"/>
        <w:ind w:left="0"/>
        <w:jc w:val="left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>zwan</w:t>
      </w:r>
      <w:r w:rsidR="00897008" w:rsidRPr="00262F57">
        <w:rPr>
          <w:rFonts w:ascii="Aptos" w:hAnsi="Aptos" w:cstheme="minorHAnsi"/>
          <w:sz w:val="22"/>
          <w:szCs w:val="22"/>
        </w:rPr>
        <w:t>ymi</w:t>
      </w:r>
      <w:r w:rsidRPr="00262F57">
        <w:rPr>
          <w:rFonts w:ascii="Aptos" w:hAnsi="Aptos" w:cstheme="minorHAnsi"/>
          <w:sz w:val="22"/>
          <w:szCs w:val="22"/>
        </w:rPr>
        <w:t xml:space="preserve"> dalej „</w:t>
      </w:r>
      <w:r w:rsidR="00897008" w:rsidRPr="00262F57">
        <w:rPr>
          <w:rFonts w:ascii="Aptos" w:hAnsi="Aptos" w:cstheme="minorHAnsi"/>
          <w:sz w:val="22"/>
          <w:szCs w:val="22"/>
        </w:rPr>
        <w:t>Stronami</w:t>
      </w:r>
      <w:r w:rsidRPr="00262F57">
        <w:rPr>
          <w:rFonts w:ascii="Aptos" w:hAnsi="Aptos" w:cstheme="minorHAnsi"/>
          <w:sz w:val="22"/>
          <w:szCs w:val="22"/>
        </w:rPr>
        <w:t>”</w:t>
      </w:r>
      <w:r w:rsidR="00CC065E" w:rsidRPr="00262F57">
        <w:rPr>
          <w:rFonts w:ascii="Aptos" w:hAnsi="Aptos" w:cstheme="minorHAnsi"/>
          <w:sz w:val="22"/>
          <w:szCs w:val="22"/>
        </w:rPr>
        <w:t>.</w:t>
      </w:r>
    </w:p>
    <w:p w14:paraId="22F8420E" w14:textId="77777777" w:rsidR="00A77710" w:rsidRDefault="00A77710" w:rsidP="00527079">
      <w:pPr>
        <w:pStyle w:val="Akapitzlist"/>
        <w:ind w:left="0"/>
        <w:jc w:val="left"/>
        <w:rPr>
          <w:rFonts w:ascii="Aptos" w:hAnsi="Aptos" w:cstheme="minorHAnsi"/>
          <w:sz w:val="22"/>
          <w:szCs w:val="22"/>
        </w:rPr>
      </w:pPr>
    </w:p>
    <w:p w14:paraId="208110AE" w14:textId="77777777" w:rsidR="00A77710" w:rsidRPr="00262F57" w:rsidRDefault="00A77710" w:rsidP="00527079">
      <w:pPr>
        <w:pStyle w:val="Akapitzlist"/>
        <w:ind w:left="0"/>
        <w:jc w:val="left"/>
        <w:rPr>
          <w:rFonts w:ascii="Aptos" w:hAnsi="Aptos" w:cstheme="minorHAnsi"/>
          <w:sz w:val="22"/>
          <w:szCs w:val="22"/>
        </w:rPr>
      </w:pPr>
    </w:p>
    <w:p w14:paraId="0DB09CCD" w14:textId="77777777" w:rsidR="00527079" w:rsidRPr="00262F57" w:rsidRDefault="00527079" w:rsidP="008F2267">
      <w:pPr>
        <w:pStyle w:val="Akapitzlist"/>
        <w:ind w:left="0"/>
        <w:jc w:val="left"/>
        <w:rPr>
          <w:rFonts w:ascii="Aptos" w:hAnsi="Aptos" w:cstheme="minorHAnsi"/>
          <w:sz w:val="22"/>
          <w:szCs w:val="22"/>
          <w:highlight w:val="yellow"/>
        </w:rPr>
      </w:pPr>
    </w:p>
    <w:p w14:paraId="40641A36" w14:textId="4540DE1E" w:rsidR="00931C22" w:rsidRPr="00262F57" w:rsidRDefault="00262F57" w:rsidP="00527079">
      <w:pPr>
        <w:tabs>
          <w:tab w:val="left" w:pos="0"/>
        </w:tabs>
        <w:jc w:val="center"/>
        <w:rPr>
          <w:rFonts w:ascii="Aptos" w:hAnsi="Aptos" w:cstheme="minorHAnsi"/>
          <w:b/>
          <w:bCs/>
          <w:sz w:val="22"/>
          <w:szCs w:val="22"/>
        </w:rPr>
      </w:pPr>
      <w:bookmarkStart w:id="4" w:name="_Ref107375114"/>
      <w:r w:rsidRPr="00262F57">
        <w:rPr>
          <w:rFonts w:ascii="Aptos" w:hAnsi="Aptos" w:cstheme="minorHAnsi"/>
          <w:b/>
          <w:bCs/>
          <w:sz w:val="22"/>
          <w:szCs w:val="22"/>
        </w:rPr>
        <w:t>§ 1. DEFINICJE</w:t>
      </w:r>
    </w:p>
    <w:p w14:paraId="2C35A67F" w14:textId="55E91814" w:rsidR="00931C22" w:rsidRPr="00262F57" w:rsidRDefault="00931C22" w:rsidP="00262F57">
      <w:pPr>
        <w:tabs>
          <w:tab w:val="left" w:pos="0"/>
        </w:tabs>
        <w:rPr>
          <w:rFonts w:ascii="Aptos" w:hAnsi="Aptos" w:cstheme="minorHAnsi"/>
          <w:bCs/>
          <w:sz w:val="22"/>
          <w:szCs w:val="22"/>
        </w:rPr>
      </w:pPr>
      <w:r w:rsidRPr="00262F57">
        <w:rPr>
          <w:rFonts w:ascii="Aptos" w:hAnsi="Aptos" w:cstheme="minorHAnsi"/>
          <w:bCs/>
          <w:sz w:val="22"/>
          <w:szCs w:val="22"/>
        </w:rPr>
        <w:t xml:space="preserve">Wszelkie użyte w Umowie pojęcia pisane wielką literą mają znaczenie zdefiniowane </w:t>
      </w:r>
      <w:r w:rsidR="00262F57">
        <w:rPr>
          <w:rFonts w:ascii="Aptos" w:hAnsi="Aptos" w:cstheme="minorHAnsi"/>
          <w:bCs/>
          <w:sz w:val="22"/>
          <w:szCs w:val="22"/>
        </w:rPr>
        <w:br/>
      </w:r>
      <w:r w:rsidRPr="00262F57">
        <w:rPr>
          <w:rFonts w:ascii="Aptos" w:hAnsi="Aptos" w:cstheme="minorHAnsi"/>
          <w:bCs/>
          <w:sz w:val="22"/>
          <w:szCs w:val="22"/>
        </w:rPr>
        <w:t xml:space="preserve">w Regulaminie rekrutacji i uczestnictwa w Projekcie (zwanym dalej „Regulaminem”) dostępnym na stronie </w:t>
      </w:r>
      <w:r w:rsidR="00262F57">
        <w:rPr>
          <w:rFonts w:ascii="Aptos" w:hAnsi="Aptos" w:cstheme="minorHAnsi"/>
          <w:bCs/>
          <w:sz w:val="22"/>
          <w:szCs w:val="22"/>
        </w:rPr>
        <w:t>www.do.przepisnarozwoj.eu</w:t>
      </w:r>
      <w:r w:rsidRPr="00262F57">
        <w:rPr>
          <w:rFonts w:ascii="Aptos" w:hAnsi="Aptos" w:cstheme="minorHAnsi"/>
          <w:bCs/>
          <w:sz w:val="22"/>
          <w:szCs w:val="22"/>
        </w:rPr>
        <w:t>.</w:t>
      </w:r>
    </w:p>
    <w:p w14:paraId="5A22BACA" w14:textId="77777777" w:rsidR="00931C22" w:rsidRDefault="00931C22" w:rsidP="008F2267">
      <w:pPr>
        <w:tabs>
          <w:tab w:val="left" w:pos="0"/>
        </w:tabs>
        <w:jc w:val="left"/>
        <w:rPr>
          <w:rFonts w:ascii="Aptos" w:hAnsi="Aptos" w:cstheme="minorHAnsi"/>
          <w:b/>
          <w:bCs/>
          <w:smallCaps/>
          <w:sz w:val="22"/>
          <w:szCs w:val="22"/>
        </w:rPr>
      </w:pPr>
    </w:p>
    <w:p w14:paraId="7B9523C4" w14:textId="77777777" w:rsidR="00A77710" w:rsidRPr="00262F57" w:rsidRDefault="00A77710" w:rsidP="008F2267">
      <w:pPr>
        <w:tabs>
          <w:tab w:val="left" w:pos="0"/>
        </w:tabs>
        <w:jc w:val="left"/>
        <w:rPr>
          <w:rFonts w:ascii="Aptos" w:hAnsi="Aptos" w:cstheme="minorHAnsi"/>
          <w:b/>
          <w:bCs/>
          <w:smallCaps/>
          <w:sz w:val="22"/>
          <w:szCs w:val="22"/>
        </w:rPr>
      </w:pPr>
    </w:p>
    <w:p w14:paraId="756BD608" w14:textId="22CD2DDF" w:rsidR="001F6724" w:rsidRPr="00D91CEE" w:rsidRDefault="00931C22" w:rsidP="00527079">
      <w:pPr>
        <w:tabs>
          <w:tab w:val="left" w:pos="0"/>
        </w:tabs>
        <w:jc w:val="center"/>
        <w:rPr>
          <w:rFonts w:ascii="Aptos" w:hAnsi="Aptos" w:cstheme="minorHAnsi"/>
          <w:b/>
          <w:bCs/>
          <w:sz w:val="22"/>
          <w:szCs w:val="22"/>
        </w:rPr>
      </w:pPr>
      <w:r w:rsidRPr="00D91CEE">
        <w:rPr>
          <w:rFonts w:ascii="Aptos" w:hAnsi="Aptos" w:cstheme="minorHAnsi"/>
          <w:b/>
          <w:bCs/>
          <w:sz w:val="22"/>
          <w:szCs w:val="22"/>
        </w:rPr>
        <w:t xml:space="preserve">§ 2. </w:t>
      </w:r>
      <w:r w:rsidR="001F6724" w:rsidRPr="00D91CEE">
        <w:rPr>
          <w:rFonts w:ascii="Aptos" w:hAnsi="Aptos" w:cstheme="minorHAnsi"/>
          <w:b/>
          <w:bCs/>
          <w:smallCaps/>
          <w:sz w:val="22"/>
          <w:szCs w:val="22"/>
        </w:rPr>
        <w:t>Przedmiot Umowy</w:t>
      </w:r>
    </w:p>
    <w:p w14:paraId="743F7C25" w14:textId="1AE806D0" w:rsidR="006F5071" w:rsidRPr="00D91CEE" w:rsidRDefault="001F6724" w:rsidP="00D91CEE">
      <w:pPr>
        <w:numPr>
          <w:ilvl w:val="0"/>
          <w:numId w:val="4"/>
        </w:numPr>
        <w:tabs>
          <w:tab w:val="num" w:pos="426"/>
        </w:tabs>
        <w:ind w:left="425" w:hanging="425"/>
        <w:rPr>
          <w:rStyle w:val="stylwiadomociemail15"/>
          <w:rFonts w:ascii="Aptos" w:hAnsi="Aptos" w:cstheme="minorHAnsi"/>
          <w:bCs/>
          <w:sz w:val="22"/>
          <w:szCs w:val="22"/>
        </w:rPr>
      </w:pPr>
      <w:r w:rsidRPr="00D91CEE">
        <w:rPr>
          <w:rStyle w:val="stylwiadomociemail15"/>
          <w:rFonts w:ascii="Aptos" w:eastAsia="+mn-ea" w:hAnsi="Aptos" w:cstheme="minorHAnsi"/>
          <w:sz w:val="22"/>
          <w:szCs w:val="22"/>
        </w:rPr>
        <w:t xml:space="preserve">Przedmiotem Umowy jest ustalenie wzajemnych obowiązków Stron w zakresie uczestniczenia </w:t>
      </w:r>
      <w:r w:rsidR="006F5071" w:rsidRPr="00D91CEE">
        <w:rPr>
          <w:rStyle w:val="stylwiadomociemail15"/>
          <w:rFonts w:ascii="Aptos" w:eastAsia="+mn-ea" w:hAnsi="Aptos" w:cstheme="minorHAnsi"/>
          <w:sz w:val="22"/>
          <w:szCs w:val="22"/>
        </w:rPr>
        <w:t xml:space="preserve">w Projekcie </w:t>
      </w:r>
      <w:r w:rsidR="00D91CEE" w:rsidRPr="00D91CEE">
        <w:rPr>
          <w:rStyle w:val="stylwiadomociemail15"/>
          <w:rFonts w:ascii="Aptos" w:eastAsia="+mn-ea" w:hAnsi="Aptos" w:cstheme="minorHAnsi"/>
          <w:sz w:val="22"/>
          <w:szCs w:val="22"/>
        </w:rPr>
        <w:t>„Przepis na rozwój - Dostępność</w:t>
      </w:r>
      <w:r w:rsidR="006F5071" w:rsidRPr="00D91CEE">
        <w:rPr>
          <w:rStyle w:val="stylwiadomociemail15"/>
          <w:rFonts w:ascii="Aptos" w:eastAsia="+mn-ea" w:hAnsi="Aptos" w:cstheme="minorHAnsi"/>
          <w:sz w:val="22"/>
          <w:szCs w:val="22"/>
        </w:rPr>
        <w:t xml:space="preserve">” </w:t>
      </w:r>
      <w:r w:rsidR="00571EEB" w:rsidRPr="00D91CEE">
        <w:rPr>
          <w:rStyle w:val="stylwiadomociemail15"/>
          <w:rFonts w:ascii="Aptos" w:eastAsia="+mn-ea" w:hAnsi="Aptos" w:cstheme="minorHAnsi"/>
          <w:sz w:val="22"/>
          <w:szCs w:val="22"/>
        </w:rPr>
        <w:t>Przedsiębiorc</w:t>
      </w:r>
      <w:r w:rsidR="00D91CEE" w:rsidRPr="00D91CEE">
        <w:rPr>
          <w:rStyle w:val="stylwiadomociemail15"/>
          <w:rFonts w:ascii="Aptos" w:eastAsia="+mn-ea" w:hAnsi="Aptos" w:cstheme="minorHAnsi"/>
          <w:sz w:val="22"/>
          <w:szCs w:val="22"/>
        </w:rPr>
        <w:t>y.</w:t>
      </w:r>
    </w:p>
    <w:p w14:paraId="418FE3E9" w14:textId="25AB9585" w:rsidR="001F6724" w:rsidRPr="00A77710" w:rsidRDefault="001F6724" w:rsidP="00262F57">
      <w:pPr>
        <w:numPr>
          <w:ilvl w:val="0"/>
          <w:numId w:val="4"/>
        </w:numPr>
        <w:tabs>
          <w:tab w:val="num" w:pos="426"/>
        </w:tabs>
        <w:ind w:left="425" w:hanging="425"/>
        <w:rPr>
          <w:rStyle w:val="stylwiadomociemail15"/>
          <w:rFonts w:ascii="Aptos" w:hAnsi="Aptos" w:cstheme="minorHAnsi"/>
          <w:sz w:val="22"/>
          <w:szCs w:val="22"/>
        </w:rPr>
      </w:pPr>
      <w:r w:rsidRPr="00D91CEE">
        <w:rPr>
          <w:rStyle w:val="stylwiadomociemail15"/>
          <w:rFonts w:ascii="Aptos" w:eastAsia="+mn-ea" w:hAnsi="Aptos" w:cstheme="minorHAnsi"/>
          <w:sz w:val="22"/>
          <w:szCs w:val="22"/>
        </w:rPr>
        <w:t>Strony potwierdzają znajomość</w:t>
      </w:r>
      <w:r w:rsidR="00FD4FBD" w:rsidRPr="00D91CEE">
        <w:rPr>
          <w:rStyle w:val="stylwiadomociemail15"/>
          <w:rFonts w:ascii="Aptos" w:eastAsia="+mn-ea" w:hAnsi="Aptos" w:cstheme="minorHAnsi"/>
          <w:sz w:val="22"/>
          <w:szCs w:val="22"/>
        </w:rPr>
        <w:t xml:space="preserve"> Regulaminu</w:t>
      </w:r>
      <w:r w:rsidRPr="00D91CEE">
        <w:rPr>
          <w:rStyle w:val="stylwiadomociemail15"/>
          <w:rFonts w:ascii="Aptos" w:eastAsia="+mn-ea" w:hAnsi="Aptos" w:cstheme="minorHAnsi"/>
          <w:sz w:val="22"/>
          <w:szCs w:val="22"/>
        </w:rPr>
        <w:t xml:space="preserve"> i akceptują </w:t>
      </w:r>
      <w:r w:rsidR="00294A76" w:rsidRPr="00D91CEE">
        <w:rPr>
          <w:rStyle w:val="stylwiadomociemail15"/>
          <w:rFonts w:ascii="Aptos" w:eastAsia="+mn-ea" w:hAnsi="Aptos" w:cstheme="minorHAnsi"/>
          <w:sz w:val="22"/>
          <w:szCs w:val="22"/>
        </w:rPr>
        <w:t xml:space="preserve"> </w:t>
      </w:r>
      <w:r w:rsidRPr="00D91CEE">
        <w:rPr>
          <w:rStyle w:val="stylwiadomociemail15"/>
          <w:rFonts w:ascii="Aptos" w:eastAsia="+mn-ea" w:hAnsi="Aptos" w:cstheme="minorHAnsi"/>
          <w:sz w:val="22"/>
          <w:szCs w:val="22"/>
        </w:rPr>
        <w:t>zawarte w</w:t>
      </w:r>
      <w:r w:rsidR="00FD4FBD" w:rsidRPr="00D91CEE">
        <w:rPr>
          <w:rStyle w:val="stylwiadomociemail15"/>
          <w:rFonts w:ascii="Aptos" w:eastAsia="+mn-ea" w:hAnsi="Aptos" w:cstheme="minorHAnsi"/>
          <w:sz w:val="22"/>
          <w:szCs w:val="22"/>
        </w:rPr>
        <w:t xml:space="preserve"> nim </w:t>
      </w:r>
      <w:r w:rsidR="00DD73F4" w:rsidRPr="00D91CEE">
        <w:rPr>
          <w:rStyle w:val="stylwiadomociemail15"/>
          <w:rFonts w:ascii="Aptos" w:eastAsia="+mn-ea" w:hAnsi="Aptos" w:cstheme="minorHAnsi"/>
          <w:sz w:val="22"/>
          <w:szCs w:val="22"/>
        </w:rPr>
        <w:t>postanowienia</w:t>
      </w:r>
      <w:r w:rsidR="00294A76" w:rsidRPr="00D91CEE">
        <w:rPr>
          <w:rStyle w:val="stylwiadomociemail15"/>
          <w:rFonts w:ascii="Aptos" w:eastAsia="+mn-ea" w:hAnsi="Aptos" w:cstheme="minorHAnsi"/>
          <w:sz w:val="22"/>
          <w:szCs w:val="22"/>
        </w:rPr>
        <w:t>.</w:t>
      </w:r>
    </w:p>
    <w:p w14:paraId="0114E1C8" w14:textId="77777777" w:rsidR="00A77710" w:rsidRPr="00D91CEE" w:rsidRDefault="00A77710" w:rsidP="00A77710">
      <w:pPr>
        <w:tabs>
          <w:tab w:val="num" w:pos="426"/>
        </w:tabs>
        <w:ind w:left="425"/>
        <w:rPr>
          <w:rStyle w:val="stylwiadomociemail15"/>
          <w:rFonts w:ascii="Aptos" w:hAnsi="Aptos" w:cstheme="minorHAnsi"/>
          <w:sz w:val="22"/>
          <w:szCs w:val="22"/>
        </w:rPr>
      </w:pPr>
    </w:p>
    <w:bookmarkEnd w:id="4"/>
    <w:p w14:paraId="0C83FEA1" w14:textId="77777777" w:rsidR="00C36E33" w:rsidRPr="00262F57" w:rsidRDefault="00C36E33" w:rsidP="008F2267">
      <w:pPr>
        <w:tabs>
          <w:tab w:val="left" w:pos="0"/>
        </w:tabs>
        <w:jc w:val="left"/>
        <w:rPr>
          <w:rFonts w:ascii="Aptos" w:hAnsi="Aptos" w:cstheme="minorHAnsi"/>
          <w:b/>
          <w:bCs/>
          <w:sz w:val="22"/>
          <w:szCs w:val="22"/>
        </w:rPr>
      </w:pPr>
    </w:p>
    <w:p w14:paraId="256986FA" w14:textId="2C7B052D" w:rsidR="001F6724" w:rsidRPr="00262F57" w:rsidRDefault="001F6724" w:rsidP="003F116C">
      <w:pPr>
        <w:tabs>
          <w:tab w:val="left" w:pos="0"/>
        </w:tabs>
        <w:jc w:val="center"/>
        <w:rPr>
          <w:rFonts w:ascii="Aptos" w:hAnsi="Aptos" w:cstheme="minorHAnsi"/>
          <w:b/>
          <w:bCs/>
          <w:sz w:val="22"/>
          <w:szCs w:val="22"/>
        </w:rPr>
      </w:pPr>
      <w:r w:rsidRPr="00262F57">
        <w:rPr>
          <w:rFonts w:ascii="Aptos" w:hAnsi="Aptos" w:cstheme="minorHAnsi"/>
          <w:b/>
          <w:bCs/>
          <w:sz w:val="22"/>
          <w:szCs w:val="22"/>
        </w:rPr>
        <w:t>§</w:t>
      </w:r>
      <w:r w:rsidR="00527079" w:rsidRPr="00262F5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="00931C22" w:rsidRPr="00262F57">
        <w:rPr>
          <w:rFonts w:ascii="Aptos" w:hAnsi="Aptos" w:cstheme="minorHAnsi"/>
          <w:b/>
          <w:bCs/>
          <w:sz w:val="22"/>
          <w:szCs w:val="22"/>
        </w:rPr>
        <w:t>3</w:t>
      </w:r>
      <w:r w:rsidRPr="00262F57">
        <w:rPr>
          <w:rFonts w:ascii="Aptos" w:hAnsi="Aptos" w:cstheme="minorHAnsi"/>
          <w:b/>
          <w:bCs/>
          <w:sz w:val="22"/>
          <w:szCs w:val="22"/>
        </w:rPr>
        <w:t xml:space="preserve">. </w:t>
      </w:r>
      <w:r w:rsidRPr="00262F57">
        <w:rPr>
          <w:rFonts w:ascii="Aptos" w:hAnsi="Aptos" w:cstheme="minorHAnsi"/>
          <w:b/>
          <w:bCs/>
          <w:smallCaps/>
          <w:sz w:val="22"/>
          <w:szCs w:val="22"/>
        </w:rPr>
        <w:t xml:space="preserve">Oświadczenia i Obowiązki </w:t>
      </w:r>
      <w:r w:rsidR="00E86821" w:rsidRPr="00262F57">
        <w:rPr>
          <w:rFonts w:ascii="Aptos" w:hAnsi="Aptos" w:cstheme="minorHAnsi"/>
          <w:b/>
          <w:bCs/>
          <w:smallCaps/>
          <w:sz w:val="22"/>
          <w:szCs w:val="22"/>
        </w:rPr>
        <w:t>PRZEDSIĘBIORCY</w:t>
      </w:r>
    </w:p>
    <w:p w14:paraId="5C6BF4C4" w14:textId="2942D2F9" w:rsidR="001F6724" w:rsidRPr="00262F57" w:rsidRDefault="00D32271" w:rsidP="00262F57">
      <w:pPr>
        <w:numPr>
          <w:ilvl w:val="0"/>
          <w:numId w:val="5"/>
        </w:numPr>
        <w:rPr>
          <w:rFonts w:ascii="Aptos" w:hAnsi="Aptos" w:cstheme="minorHAnsi"/>
          <w:color w:val="000000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Przedsiębiorca</w:t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oświadcza</w:t>
      </w:r>
      <w:r w:rsidR="00EA108D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w szczególności</w:t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>, iż</w:t>
      </w:r>
      <w:r w:rsidR="00294A76" w:rsidRPr="00262F57">
        <w:rPr>
          <w:rStyle w:val="stylwiadomociemail15"/>
          <w:rFonts w:ascii="Aptos" w:hAnsi="Aptos" w:cstheme="minorHAnsi"/>
          <w:sz w:val="22"/>
          <w:szCs w:val="22"/>
        </w:rPr>
        <w:t>:</w:t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</w:p>
    <w:p w14:paraId="2E2CFB85" w14:textId="1533B690" w:rsidR="001F30FC" w:rsidRPr="00262F57" w:rsidRDefault="001F30FC" w:rsidP="00262F57">
      <w:pPr>
        <w:numPr>
          <w:ilvl w:val="0"/>
          <w:numId w:val="19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posiada siedzibę lub stałe miejsce wykonywania działalności gospodarczej na terenie Polski;</w:t>
      </w:r>
    </w:p>
    <w:p w14:paraId="55E616EE" w14:textId="7101F088" w:rsidR="002D44F7" w:rsidRPr="00262F57" w:rsidRDefault="001F6724" w:rsidP="00262F57">
      <w:pPr>
        <w:numPr>
          <w:ilvl w:val="0"/>
          <w:numId w:val="19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kwalifikuje się do otrzymania pomocy de </w:t>
      </w:r>
      <w:proofErr w:type="spellStart"/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>minimis</w:t>
      </w:r>
      <w:proofErr w:type="spellEnd"/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zgodnie z informacjami zawartymi w Załącznikach </w:t>
      </w:r>
      <w:r w:rsidR="00961347">
        <w:rPr>
          <w:rStyle w:val="stylwiadomociemail15"/>
          <w:rFonts w:ascii="Aptos" w:hAnsi="Aptos" w:cstheme="minorHAnsi"/>
          <w:bCs/>
          <w:sz w:val="22"/>
          <w:szCs w:val="22"/>
        </w:rPr>
        <w:t>3 i 4;</w:t>
      </w:r>
    </w:p>
    <w:p w14:paraId="1747C499" w14:textId="0C95E989" w:rsidR="009655F5" w:rsidRPr="00262F57" w:rsidRDefault="001F30FC" w:rsidP="00262F57">
      <w:pPr>
        <w:pStyle w:val="Akapitzlist"/>
        <w:numPr>
          <w:ilvl w:val="0"/>
          <w:numId w:val="19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nie podlega wykluczeniu z możliwości otrzymania środków Unii Europejskiej  na podstawie prawodawstwa unijnego i krajowego wprowadzającego sankcje wobec podmiotów i osób, które w bezpośredni lub pośredni sposób wspierają działania wojenne Federacji Rosyjskiej lub są za nie odpowiedzialne</w:t>
      </w:r>
      <w:r w:rsidR="00C85625">
        <w:rPr>
          <w:rStyle w:val="stylwiadomociemail15"/>
          <w:rFonts w:ascii="Aptos" w:hAnsi="Aptos" w:cstheme="minorHAnsi"/>
          <w:sz w:val="22"/>
          <w:szCs w:val="22"/>
        </w:rPr>
        <w:t>.</w:t>
      </w:r>
    </w:p>
    <w:p w14:paraId="12DD3D01" w14:textId="4791E0A5" w:rsidR="001E52EB" w:rsidRPr="00262F57" w:rsidRDefault="00E86821" w:rsidP="00262F57">
      <w:pPr>
        <w:numPr>
          <w:ilvl w:val="0"/>
          <w:numId w:val="5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Przedsiębiorca</w:t>
      </w:r>
      <w:r w:rsidR="00C36E33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zobowiązuje się do realizacji Umowy z należytą starannością, zgodnie z jej postanowieniami oraz Regulaminem.</w:t>
      </w:r>
    </w:p>
    <w:p w14:paraId="72EECA4E" w14:textId="2EEB8DEA" w:rsidR="00C01DE6" w:rsidRPr="00262F57" w:rsidRDefault="00637232" w:rsidP="00262F57">
      <w:pPr>
        <w:numPr>
          <w:ilvl w:val="0"/>
          <w:numId w:val="5"/>
        </w:numPr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>Przedsiębiorca</w:t>
      </w:r>
      <w:r w:rsidR="00C36E33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</w:t>
      </w:r>
      <w:r w:rsidR="00483E74" w:rsidRPr="00262F57">
        <w:rPr>
          <w:rStyle w:val="stylwiadomociemail15"/>
          <w:rFonts w:ascii="Aptos" w:hAnsi="Aptos" w:cstheme="minorHAnsi"/>
          <w:bCs/>
          <w:sz w:val="22"/>
          <w:szCs w:val="22"/>
        </w:rPr>
        <w:t>zobowiązuje się w zakresie realizacji Umowy poddać się kontroli/monitoringowi</w:t>
      </w:r>
      <w:r w:rsidR="00C01DE6" w:rsidRPr="00262F57">
        <w:rPr>
          <w:rStyle w:val="stylwiadomociemail15"/>
          <w:rFonts w:ascii="Aptos" w:hAnsi="Aptos" w:cstheme="minorHAnsi"/>
          <w:bCs/>
          <w:sz w:val="22"/>
          <w:szCs w:val="22"/>
        </w:rPr>
        <w:t>/</w:t>
      </w:r>
      <w:r w:rsidR="00C01DE6" w:rsidRPr="00262F57">
        <w:rPr>
          <w:rFonts w:ascii="Aptos" w:hAnsi="Aptos" w:cstheme="minorHAnsi"/>
          <w:color w:val="000000"/>
          <w:sz w:val="22"/>
          <w:szCs w:val="22"/>
        </w:rPr>
        <w:t>ewaluacji udzielonego wsparcia</w:t>
      </w:r>
      <w:r w:rsidR="00C01DE6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</w:t>
      </w:r>
      <w:r w:rsidR="00483E74" w:rsidRPr="00262F57">
        <w:rPr>
          <w:rStyle w:val="stylwiadomociemail15"/>
          <w:rFonts w:ascii="Aptos" w:hAnsi="Aptos" w:cstheme="minorHAnsi"/>
          <w:bCs/>
          <w:sz w:val="22"/>
          <w:szCs w:val="22"/>
        </w:rPr>
        <w:t>przeprowadzanej przez Beneficjenta lub Instytucję Pośredniczącą /Instytucję Zarządzającą FERS lub inną instytucję uprawnioną do przeprowadzania kontroli</w:t>
      </w:r>
      <w:r w:rsidR="00E31945" w:rsidRPr="00262F57">
        <w:rPr>
          <w:rStyle w:val="stylwiadomociemail15"/>
          <w:rFonts w:ascii="Aptos" w:hAnsi="Aptos" w:cstheme="minorHAnsi"/>
          <w:bCs/>
          <w:sz w:val="22"/>
          <w:szCs w:val="22"/>
        </w:rPr>
        <w:t>/monitoringu/ewaluacji</w:t>
      </w:r>
      <w:r w:rsidR="00483E74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na podstawie odrębnych przepisów lub upoważnienia wyżej wymienionych instytucji oraz zobowiązuje się do przedstawiania na pisemne wezwanie Beneficjenta </w:t>
      </w:r>
      <w:r w:rsidR="001F30FC"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i tych instytucji </w:t>
      </w:r>
      <w:r w:rsidR="00483E74" w:rsidRPr="00262F57">
        <w:rPr>
          <w:rStyle w:val="stylwiadomociemail15"/>
          <w:rFonts w:ascii="Aptos" w:hAnsi="Aptos" w:cstheme="minorHAnsi"/>
          <w:bCs/>
          <w:sz w:val="22"/>
          <w:szCs w:val="22"/>
        </w:rPr>
        <w:t>wszelkich informacji i wyjaśnień.</w:t>
      </w:r>
    </w:p>
    <w:p w14:paraId="7C9FEF20" w14:textId="010C1C63" w:rsidR="00483E74" w:rsidRPr="00262F57" w:rsidRDefault="00483E74" w:rsidP="00262F57">
      <w:pPr>
        <w:numPr>
          <w:ilvl w:val="0"/>
          <w:numId w:val="5"/>
        </w:numPr>
        <w:rPr>
          <w:rStyle w:val="stylwiadomociemail15"/>
          <w:rFonts w:ascii="Aptos" w:hAnsi="Aptos" w:cstheme="minorHAnsi"/>
          <w:bCs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Kontrole, o których mowa w ust. </w:t>
      </w:r>
      <w:r w:rsidR="00C36E33" w:rsidRPr="00262F57">
        <w:rPr>
          <w:rStyle w:val="stylwiadomociemail15"/>
          <w:rFonts w:ascii="Aptos" w:hAnsi="Aptos" w:cstheme="minorHAnsi"/>
          <w:bCs/>
          <w:sz w:val="22"/>
          <w:szCs w:val="22"/>
        </w:rPr>
        <w:t>4</w:t>
      </w: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 mogą być przeprowadzane przez okres 10 lat, licząc od dnia zawarcia Umowy z </w:t>
      </w:r>
      <w:r w:rsidR="00D0741E" w:rsidRPr="00262F57">
        <w:rPr>
          <w:rStyle w:val="stylwiadomociemail15"/>
          <w:rFonts w:ascii="Aptos" w:hAnsi="Aptos" w:cstheme="minorHAnsi"/>
          <w:bCs/>
          <w:sz w:val="22"/>
          <w:szCs w:val="22"/>
        </w:rPr>
        <w:t>Przedsiębiorcą</w:t>
      </w: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>.</w:t>
      </w:r>
    </w:p>
    <w:p w14:paraId="173E39AE" w14:textId="59CA9F05" w:rsidR="00C01DE6" w:rsidRPr="00262F57" w:rsidRDefault="00C01DE6" w:rsidP="00262F57">
      <w:pPr>
        <w:numPr>
          <w:ilvl w:val="0"/>
          <w:numId w:val="5"/>
        </w:numPr>
        <w:rPr>
          <w:rStyle w:val="stylwiadomociemail15"/>
          <w:rFonts w:ascii="Aptos" w:hAnsi="Aptos" w:cstheme="minorHAnsi"/>
          <w:bCs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bCs/>
          <w:sz w:val="22"/>
          <w:szCs w:val="22"/>
        </w:rPr>
        <w:t xml:space="preserve">Przedsiębiorca zobowiązuje się </w:t>
      </w:r>
      <w:r w:rsidRPr="00262F57">
        <w:rPr>
          <w:rFonts w:ascii="Aptos" w:hAnsi="Aptos" w:cstheme="minorHAnsi"/>
          <w:bCs/>
          <w:color w:val="000000"/>
          <w:sz w:val="22"/>
          <w:szCs w:val="22"/>
        </w:rPr>
        <w:t xml:space="preserve">do przechowywania wszelkiej dokumentacji związanej </w:t>
      </w:r>
      <w:r w:rsidR="003F116C">
        <w:rPr>
          <w:rFonts w:ascii="Aptos" w:hAnsi="Aptos" w:cstheme="minorHAnsi"/>
          <w:bCs/>
          <w:color w:val="000000"/>
          <w:sz w:val="22"/>
          <w:szCs w:val="22"/>
        </w:rPr>
        <w:br/>
      </w:r>
      <w:r w:rsidRPr="00262F57">
        <w:rPr>
          <w:rFonts w:ascii="Aptos" w:hAnsi="Aptos" w:cstheme="minorHAnsi"/>
          <w:bCs/>
          <w:color w:val="000000"/>
          <w:sz w:val="22"/>
          <w:szCs w:val="22"/>
        </w:rPr>
        <w:t>z Umową (umów, dokumentów rozliczeniowych i innych), przez okres 10 lat licząc od dnia zawarcia Umowy z Przedsiębiorcą.</w:t>
      </w:r>
    </w:p>
    <w:p w14:paraId="0046A278" w14:textId="77777777" w:rsidR="001F6724" w:rsidRDefault="001F6724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782A79D8" w14:textId="77777777" w:rsidR="00A77710" w:rsidRPr="00262F57" w:rsidRDefault="00A77710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30D384CD" w14:textId="7E1A1B78" w:rsidR="001F6724" w:rsidRPr="00262F57" w:rsidRDefault="001F6724" w:rsidP="003F116C">
      <w:pPr>
        <w:jc w:val="center"/>
        <w:rPr>
          <w:rFonts w:ascii="Aptos" w:hAnsi="Aptos" w:cstheme="minorHAnsi"/>
          <w:b/>
          <w:bCs/>
          <w:sz w:val="22"/>
          <w:szCs w:val="22"/>
        </w:rPr>
      </w:pPr>
      <w:r w:rsidRPr="00262F57">
        <w:rPr>
          <w:rFonts w:ascii="Aptos" w:hAnsi="Aptos" w:cstheme="minorHAnsi"/>
          <w:b/>
          <w:bCs/>
          <w:sz w:val="22"/>
          <w:szCs w:val="22"/>
        </w:rPr>
        <w:t>§</w:t>
      </w:r>
      <w:r w:rsidR="00527079" w:rsidRPr="00262F5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="0057260D" w:rsidRPr="00262F57">
        <w:rPr>
          <w:rFonts w:ascii="Aptos" w:hAnsi="Aptos" w:cstheme="minorHAnsi"/>
          <w:b/>
          <w:bCs/>
          <w:sz w:val="22"/>
          <w:szCs w:val="22"/>
        </w:rPr>
        <w:t>4</w:t>
      </w:r>
      <w:r w:rsidRPr="00262F57">
        <w:rPr>
          <w:rFonts w:ascii="Aptos" w:hAnsi="Aptos" w:cstheme="minorHAnsi"/>
          <w:b/>
          <w:bCs/>
          <w:sz w:val="22"/>
          <w:szCs w:val="22"/>
        </w:rPr>
        <w:t xml:space="preserve">. </w:t>
      </w:r>
      <w:r w:rsidRPr="00262F57">
        <w:rPr>
          <w:rFonts w:ascii="Aptos" w:hAnsi="Aptos" w:cstheme="minorHAnsi"/>
          <w:b/>
          <w:bCs/>
          <w:smallCaps/>
          <w:sz w:val="22"/>
          <w:szCs w:val="22"/>
        </w:rPr>
        <w:t xml:space="preserve">Obowiązki </w:t>
      </w:r>
      <w:r w:rsidR="00A5240A" w:rsidRPr="00262F57">
        <w:rPr>
          <w:rFonts w:ascii="Aptos" w:hAnsi="Aptos" w:cstheme="minorHAnsi"/>
          <w:b/>
          <w:bCs/>
          <w:smallCaps/>
          <w:sz w:val="22"/>
          <w:szCs w:val="22"/>
        </w:rPr>
        <w:t>Beneficjenta</w:t>
      </w:r>
    </w:p>
    <w:p w14:paraId="3D9A7096" w14:textId="598DA8AB" w:rsidR="001F6724" w:rsidRPr="00262F57" w:rsidRDefault="001F6724" w:rsidP="00262F57">
      <w:pPr>
        <w:numPr>
          <w:ilvl w:val="0"/>
          <w:numId w:val="6"/>
        </w:numPr>
        <w:ind w:left="426" w:hanging="426"/>
        <w:rPr>
          <w:rFonts w:ascii="Aptos" w:hAnsi="Aptos" w:cstheme="minorHAnsi"/>
          <w:bCs/>
          <w:sz w:val="22"/>
          <w:szCs w:val="22"/>
        </w:rPr>
      </w:pPr>
      <w:r w:rsidRPr="00262F57">
        <w:rPr>
          <w:rFonts w:ascii="Aptos" w:hAnsi="Aptos" w:cstheme="minorHAnsi"/>
          <w:bCs/>
          <w:sz w:val="22"/>
          <w:szCs w:val="22"/>
        </w:rPr>
        <w:t xml:space="preserve">Do obowiązków </w:t>
      </w:r>
      <w:r w:rsidR="00A5240A" w:rsidRPr="00262F57">
        <w:rPr>
          <w:rFonts w:ascii="Aptos" w:hAnsi="Aptos" w:cstheme="minorHAnsi"/>
          <w:bCs/>
          <w:sz w:val="22"/>
          <w:szCs w:val="22"/>
        </w:rPr>
        <w:t>Beneficjenta</w:t>
      </w:r>
      <w:r w:rsidRPr="00262F57">
        <w:rPr>
          <w:rFonts w:ascii="Aptos" w:hAnsi="Aptos" w:cstheme="minorHAnsi"/>
          <w:bCs/>
          <w:sz w:val="22"/>
          <w:szCs w:val="22"/>
        </w:rPr>
        <w:t xml:space="preserve"> należą</w:t>
      </w:r>
      <w:r w:rsidR="005D7785" w:rsidRPr="00262F57">
        <w:rPr>
          <w:rFonts w:ascii="Aptos" w:hAnsi="Aptos" w:cstheme="minorHAnsi"/>
          <w:bCs/>
          <w:sz w:val="22"/>
          <w:szCs w:val="22"/>
        </w:rPr>
        <w:t xml:space="preserve"> w szczególności</w:t>
      </w:r>
      <w:r w:rsidRPr="00262F57">
        <w:rPr>
          <w:rFonts w:ascii="Aptos" w:hAnsi="Aptos" w:cstheme="minorHAnsi"/>
          <w:bCs/>
          <w:sz w:val="22"/>
          <w:szCs w:val="22"/>
        </w:rPr>
        <w:t>:</w:t>
      </w:r>
    </w:p>
    <w:p w14:paraId="68DDF09F" w14:textId="7567E0AE" w:rsidR="001F6724" w:rsidRPr="00262F57" w:rsidRDefault="00C85625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bookmarkStart w:id="5" w:name="_Hlk47889680"/>
      <w:r w:rsidRPr="00262F57">
        <w:rPr>
          <w:rStyle w:val="stylwiadomociemail15"/>
          <w:rFonts w:ascii="Aptos" w:hAnsi="Aptos" w:cstheme="minorHAnsi"/>
          <w:sz w:val="22"/>
          <w:szCs w:val="22"/>
        </w:rPr>
        <w:t>Z</w:t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>organizowanie</w:t>
      </w:r>
      <w:r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>doradztwa</w:t>
      </w:r>
      <w:r w:rsidR="00234914" w:rsidRPr="00262F57">
        <w:rPr>
          <w:rStyle w:val="Odwoanieprzypisudolnego"/>
          <w:rFonts w:ascii="Aptos" w:hAnsi="Aptos" w:cstheme="minorHAnsi"/>
          <w:color w:val="000000"/>
          <w:sz w:val="22"/>
          <w:szCs w:val="22"/>
        </w:rPr>
        <w:footnoteReference w:id="1"/>
      </w:r>
      <w:r w:rsidR="001F6724" w:rsidRPr="00262F57"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  <w:bookmarkEnd w:id="5"/>
      <w:r w:rsidR="00A801F3" w:rsidRPr="00262F57">
        <w:rPr>
          <w:rStyle w:val="stylwiadomociemail15"/>
          <w:rFonts w:ascii="Aptos" w:hAnsi="Aptos" w:cstheme="minorHAnsi"/>
          <w:sz w:val="22"/>
          <w:szCs w:val="22"/>
        </w:rPr>
        <w:t>zakładających realizację następujących działań</w:t>
      </w:r>
      <w:r w:rsidR="00514423" w:rsidRPr="00262F57">
        <w:rPr>
          <w:rStyle w:val="stylwiadomociemail15"/>
          <w:rFonts w:ascii="Aptos" w:hAnsi="Aptos" w:cstheme="minorHAnsi"/>
          <w:sz w:val="22"/>
          <w:szCs w:val="22"/>
        </w:rPr>
        <w:t>, szczegółowo opisanych w Regulaminie</w:t>
      </w:r>
      <w:r>
        <w:rPr>
          <w:rStyle w:val="stylwiadomociemail15"/>
          <w:rFonts w:ascii="Aptos" w:hAnsi="Aptos" w:cstheme="minorHAnsi"/>
          <w:sz w:val="22"/>
          <w:szCs w:val="22"/>
        </w:rPr>
        <w:t xml:space="preserve"> tj.</w:t>
      </w:r>
      <w:r w:rsidR="00A801F3" w:rsidRPr="00262F57">
        <w:rPr>
          <w:rStyle w:val="stylwiadomociemail15"/>
          <w:rFonts w:ascii="Aptos" w:hAnsi="Aptos" w:cstheme="minorHAnsi"/>
          <w:sz w:val="22"/>
          <w:szCs w:val="22"/>
        </w:rPr>
        <w:t>:</w:t>
      </w:r>
    </w:p>
    <w:p w14:paraId="1514808D" w14:textId="3BFBC186" w:rsidR="000730C2" w:rsidRPr="00C85625" w:rsidRDefault="000730C2" w:rsidP="00C85625">
      <w:pPr>
        <w:spacing w:before="120" w:after="120"/>
        <w:ind w:left="709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lastRenderedPageBreak/>
        <w:t xml:space="preserve">- zorganizowanie i przeprowadzenie działań doradczych z zakresu dostępności, w tym uniwersalnego projektowania towarów lub usług, niezwiązanych bezpośrednio </w:t>
      </w:r>
      <w:r w:rsidR="003F116C">
        <w:rPr>
          <w:rFonts w:ascii="Aptos" w:hAnsi="Aptos" w:cstheme="minorHAnsi"/>
          <w:sz w:val="22"/>
          <w:szCs w:val="22"/>
        </w:rPr>
        <w:br/>
      </w:r>
      <w:r w:rsidRPr="00262F57">
        <w:rPr>
          <w:rFonts w:ascii="Aptos" w:hAnsi="Aptos" w:cstheme="minorHAnsi"/>
          <w:sz w:val="22"/>
          <w:szCs w:val="22"/>
        </w:rPr>
        <w:t xml:space="preserve">z działaniami szkoleniowymi. </w:t>
      </w:r>
    </w:p>
    <w:p w14:paraId="67E850F0" w14:textId="77777777" w:rsidR="00364B8F" w:rsidRPr="00262F57" w:rsidRDefault="001F6724" w:rsidP="00262F57">
      <w:pPr>
        <w:numPr>
          <w:ilvl w:val="0"/>
          <w:numId w:val="13"/>
        </w:numPr>
        <w:ind w:left="709"/>
        <w:rPr>
          <w:rStyle w:val="stylwiadomociemail15"/>
          <w:rFonts w:ascii="Aptos" w:hAnsi="Aptos" w:cstheme="minorHAnsi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zapewnienie wykwalifikowanych doradców do przeprowadzenia doradztwa</w:t>
      </w:r>
      <w:r w:rsidR="00364B8F" w:rsidRPr="00262F57">
        <w:rPr>
          <w:rStyle w:val="stylwiadomociemail15"/>
          <w:rFonts w:ascii="Aptos" w:hAnsi="Aptos" w:cstheme="minorHAnsi"/>
          <w:sz w:val="22"/>
          <w:szCs w:val="22"/>
        </w:rPr>
        <w:t>;</w:t>
      </w:r>
    </w:p>
    <w:p w14:paraId="3F123E1B" w14:textId="2C72053C" w:rsidR="001F6724" w:rsidRDefault="00364B8F" w:rsidP="00262F57">
      <w:pPr>
        <w:numPr>
          <w:ilvl w:val="0"/>
          <w:numId w:val="13"/>
        </w:numPr>
        <w:ind w:left="709"/>
        <w:rPr>
          <w:rFonts w:ascii="Aptos" w:hAnsi="Aptos" w:cstheme="minorHAnsi"/>
          <w:color w:val="000000"/>
          <w:sz w:val="22"/>
          <w:szCs w:val="22"/>
        </w:rPr>
      </w:pPr>
      <w:r w:rsidRPr="00262F57">
        <w:rPr>
          <w:rStyle w:val="stylwiadomociemail15"/>
          <w:rFonts w:ascii="Aptos" w:hAnsi="Aptos" w:cstheme="minorHAnsi"/>
          <w:sz w:val="22"/>
          <w:szCs w:val="22"/>
        </w:rPr>
        <w:t>w przypadku doradztwa zapewnieni</w:t>
      </w:r>
      <w:r w:rsidR="006F22D4" w:rsidRPr="00262F57">
        <w:rPr>
          <w:rStyle w:val="stylwiadomociemail15"/>
          <w:rFonts w:ascii="Aptos" w:hAnsi="Aptos" w:cstheme="minorHAnsi"/>
          <w:sz w:val="22"/>
          <w:szCs w:val="22"/>
        </w:rPr>
        <w:t>e</w:t>
      </w:r>
      <w:r w:rsidRPr="00262F57">
        <w:rPr>
          <w:rStyle w:val="stylwiadomociemail15"/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color w:val="000000"/>
          <w:sz w:val="22"/>
          <w:szCs w:val="22"/>
        </w:rPr>
        <w:t>narzędzi symulujących, m.in. wózka aktywnego, białych lasek, stoperów, gogli/okularów imitujących wady wzroku, kombinezonu starości, słuchawek wygłuszających (jeśli istnieje taka konieczność)</w:t>
      </w:r>
      <w:r w:rsidR="00A00C64" w:rsidRPr="00262F57">
        <w:rPr>
          <w:rFonts w:ascii="Aptos" w:hAnsi="Aptos" w:cstheme="minorHAnsi"/>
          <w:color w:val="000000"/>
          <w:sz w:val="22"/>
          <w:szCs w:val="22"/>
        </w:rPr>
        <w:t>.</w:t>
      </w:r>
    </w:p>
    <w:p w14:paraId="7AEB0ED7" w14:textId="77777777" w:rsidR="00C85625" w:rsidRPr="00262F57" w:rsidRDefault="00C85625" w:rsidP="00C85625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7506C882" w14:textId="77777777" w:rsidR="00C36E33" w:rsidRPr="00262F57" w:rsidRDefault="00C36E33" w:rsidP="00262F57">
      <w:pPr>
        <w:numPr>
          <w:ilvl w:val="0"/>
          <w:numId w:val="6"/>
        </w:numPr>
        <w:ind w:left="426" w:hanging="426"/>
        <w:rPr>
          <w:rFonts w:ascii="Aptos" w:hAnsi="Aptos" w:cstheme="minorHAnsi"/>
          <w:bCs/>
          <w:sz w:val="22"/>
          <w:szCs w:val="22"/>
        </w:rPr>
      </w:pPr>
      <w:r w:rsidRPr="00262F57">
        <w:rPr>
          <w:rFonts w:ascii="Aptos" w:hAnsi="Aptos" w:cstheme="minorHAnsi"/>
          <w:bCs/>
          <w:sz w:val="22"/>
          <w:szCs w:val="22"/>
        </w:rPr>
        <w:t xml:space="preserve">Szczegółowe zasady organizacji szkoleń i doradztwa są określone w Regulaminie. </w:t>
      </w:r>
    </w:p>
    <w:p w14:paraId="2E5B2D88" w14:textId="2D6B5DF5" w:rsidR="001F6724" w:rsidRPr="00262F57" w:rsidRDefault="00A5240A" w:rsidP="00262F57">
      <w:pPr>
        <w:numPr>
          <w:ilvl w:val="0"/>
          <w:numId w:val="6"/>
        </w:numPr>
        <w:ind w:left="426" w:hanging="426"/>
        <w:rPr>
          <w:rFonts w:ascii="Aptos" w:hAnsi="Aptos" w:cstheme="minorHAnsi"/>
          <w:bCs/>
          <w:sz w:val="22"/>
          <w:szCs w:val="22"/>
        </w:rPr>
      </w:pPr>
      <w:r w:rsidRPr="00262F57">
        <w:rPr>
          <w:rFonts w:ascii="Aptos" w:hAnsi="Aptos" w:cstheme="minorHAnsi"/>
          <w:bCs/>
          <w:sz w:val="22"/>
          <w:szCs w:val="22"/>
        </w:rPr>
        <w:t>Beneficjent</w:t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nie ponosi odpowiedzialności za szkody i uszczerbki na zdrowiu </w:t>
      </w:r>
      <w:r w:rsidR="00035CA6" w:rsidRPr="00262F57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czestników Projektu, którzy powinni posiadać ubezpieczenia indywidualne. </w:t>
      </w:r>
    </w:p>
    <w:p w14:paraId="744210FB" w14:textId="77777777" w:rsidR="001F6724" w:rsidRPr="00262F57" w:rsidRDefault="001F6724" w:rsidP="008F2267">
      <w:pPr>
        <w:jc w:val="left"/>
        <w:rPr>
          <w:rStyle w:val="stylwiadomociemail15"/>
          <w:rFonts w:ascii="Aptos" w:hAnsi="Aptos" w:cstheme="minorHAnsi"/>
          <w:sz w:val="22"/>
          <w:szCs w:val="22"/>
        </w:rPr>
      </w:pPr>
    </w:p>
    <w:p w14:paraId="25925C74" w14:textId="30356D60" w:rsidR="001F6724" w:rsidRPr="00262F57" w:rsidRDefault="001F6724" w:rsidP="003F116C">
      <w:pPr>
        <w:ind w:left="360"/>
        <w:jc w:val="center"/>
        <w:rPr>
          <w:rFonts w:ascii="Aptos" w:hAnsi="Aptos" w:cstheme="minorHAnsi"/>
          <w:b/>
          <w:sz w:val="22"/>
          <w:szCs w:val="22"/>
        </w:rPr>
      </w:pPr>
      <w:r w:rsidRPr="00262F57">
        <w:rPr>
          <w:rFonts w:ascii="Aptos" w:hAnsi="Aptos" w:cstheme="minorHAnsi"/>
          <w:b/>
          <w:sz w:val="22"/>
          <w:szCs w:val="22"/>
        </w:rPr>
        <w:t>§</w:t>
      </w:r>
      <w:r w:rsidR="003112B5" w:rsidRPr="00262F57">
        <w:rPr>
          <w:rFonts w:ascii="Aptos" w:hAnsi="Aptos" w:cstheme="minorHAnsi"/>
          <w:b/>
          <w:sz w:val="22"/>
          <w:szCs w:val="22"/>
        </w:rPr>
        <w:t xml:space="preserve"> </w:t>
      </w:r>
      <w:r w:rsidR="00B16C46" w:rsidRPr="00262F57">
        <w:rPr>
          <w:rFonts w:ascii="Aptos" w:hAnsi="Aptos" w:cstheme="minorHAnsi"/>
          <w:b/>
          <w:sz w:val="22"/>
          <w:szCs w:val="22"/>
        </w:rPr>
        <w:t>5.</w:t>
      </w:r>
      <w:r w:rsidRPr="00262F57">
        <w:rPr>
          <w:rFonts w:ascii="Aptos" w:hAnsi="Aptos" w:cstheme="minorHAnsi"/>
          <w:b/>
          <w:sz w:val="22"/>
          <w:szCs w:val="22"/>
        </w:rPr>
        <w:t xml:space="preserve"> </w:t>
      </w:r>
      <w:r w:rsidRPr="00262F57">
        <w:rPr>
          <w:rFonts w:ascii="Aptos" w:hAnsi="Aptos" w:cstheme="minorHAnsi"/>
          <w:b/>
          <w:bCs/>
          <w:smallCaps/>
          <w:sz w:val="22"/>
          <w:szCs w:val="22"/>
        </w:rPr>
        <w:t>Organizacja szkoleń i doradztwa</w:t>
      </w:r>
    </w:p>
    <w:p w14:paraId="0905FB6D" w14:textId="72CD7F47" w:rsidR="001B7F4C" w:rsidRPr="00262F57" w:rsidRDefault="001B7F4C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zorganizuje i przeprowadzi działania doradcze </w:t>
      </w:r>
      <w:r w:rsidR="00E85225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 zakresu dostępności, w tym uniwersalnego projektowania towarów lub usług, niezwiązane bezpośrednio z działaniami szkoleniowymi. </w:t>
      </w:r>
    </w:p>
    <w:p w14:paraId="7D0EB29C" w14:textId="44EBC033" w:rsidR="00F1604A" w:rsidRPr="00262F57" w:rsidRDefault="00582768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Przedsiębiorca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może zrezygnować z udziału w doradztwie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maksymalnie </w:t>
      </w:r>
      <w:r w:rsidR="00F1604A" w:rsidRPr="00961347">
        <w:rPr>
          <w:rFonts w:ascii="Aptos" w:eastAsia="Calibri" w:hAnsi="Aptos" w:cstheme="minorHAnsi"/>
          <w:sz w:val="22"/>
          <w:szCs w:val="22"/>
          <w:lang w:eastAsia="en-US"/>
        </w:rPr>
        <w:t>n</w:t>
      </w:r>
      <w:r w:rsidR="00961347" w:rsidRPr="00961347">
        <w:rPr>
          <w:rFonts w:ascii="Aptos" w:eastAsia="Calibri" w:hAnsi="Aptos" w:cstheme="minorHAnsi"/>
          <w:sz w:val="22"/>
          <w:szCs w:val="22"/>
          <w:lang w:eastAsia="en-US"/>
        </w:rPr>
        <w:t>a</w:t>
      </w:r>
      <w:r w:rsidR="00961347">
        <w:rPr>
          <w:rFonts w:ascii="Aptos" w:eastAsia="Calibri" w:hAnsi="Aptos" w:cstheme="minorHAnsi"/>
          <w:sz w:val="22"/>
          <w:szCs w:val="22"/>
          <w:lang w:eastAsia="en-US"/>
        </w:rPr>
        <w:t xml:space="preserve"> 7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przed terminem rozpoczęcia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doradztwa</w:t>
      </w:r>
      <w:r w:rsidR="00B44DBE" w:rsidRPr="00262F57">
        <w:rPr>
          <w:rFonts w:ascii="Aptos" w:eastAsia="Calibri" w:hAnsi="Aptos" w:cstheme="minorHAnsi"/>
          <w:sz w:val="22"/>
          <w:szCs w:val="22"/>
          <w:lang w:eastAsia="en-US"/>
        </w:rPr>
        <w:t>,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informując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o tym </w:t>
      </w:r>
      <w:r w:rsidR="00F1604A" w:rsidRPr="00262F57">
        <w:rPr>
          <w:rFonts w:ascii="Aptos" w:hAnsi="Aptos" w:cstheme="minorHAnsi"/>
          <w:bCs/>
          <w:sz w:val="22"/>
          <w:szCs w:val="22"/>
        </w:rPr>
        <w:t>Beneficjenta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mailowo i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otrzymując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potwierdzenie odbioru wiadomości. </w:t>
      </w:r>
    </w:p>
    <w:p w14:paraId="4D40D9C9" w14:textId="021AD0D8" w:rsidR="00957668" w:rsidRPr="00961347" w:rsidRDefault="00582768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Przedsiębiorca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który został zakwalifikowany do udziału w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doradztwie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i rozpoczął w nim udział może zrezygnować z uczestnictwa w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doradztwie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B44DBE" w:rsidRPr="00262F57">
        <w:rPr>
          <w:rFonts w:ascii="Aptos" w:eastAsia="Calibri" w:hAnsi="Aptos" w:cstheme="minorHAnsi"/>
          <w:sz w:val="22"/>
          <w:szCs w:val="22"/>
          <w:lang w:eastAsia="en-US"/>
        </w:rPr>
        <w:t>wyłącznie</w:t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z powodu nadzwyczajnych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F1604A" w:rsidRPr="00262F57">
        <w:rPr>
          <w:rFonts w:ascii="Aptos" w:eastAsia="Calibri" w:hAnsi="Aptos" w:cstheme="minorHAnsi"/>
          <w:sz w:val="22"/>
          <w:szCs w:val="22"/>
          <w:lang w:eastAsia="en-US"/>
        </w:rPr>
        <w:t>i niezawinionych przyczyn losowych i życiowych</w:t>
      </w:r>
      <w:r w:rsidR="00957668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o czym Przedsiębiorca zobowiązany jest </w:t>
      </w:r>
      <w:r w:rsidR="00957668"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poinformować </w:t>
      </w:r>
      <w:r w:rsidR="00957668" w:rsidRPr="00961347">
        <w:rPr>
          <w:rFonts w:ascii="Aptos" w:hAnsi="Aptos" w:cstheme="minorHAnsi"/>
          <w:bCs/>
          <w:sz w:val="22"/>
          <w:szCs w:val="22"/>
        </w:rPr>
        <w:t>Beneficjenta</w:t>
      </w:r>
      <w:r w:rsidR="00957668"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 mailowo i otrzymać potwierdzenie odbioru wiadomości. </w:t>
      </w:r>
    </w:p>
    <w:p w14:paraId="3979C70D" w14:textId="4FBF4322" w:rsidR="001B7F4C" w:rsidRPr="00961347" w:rsidRDefault="00F1604A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W przypadku braku udziału </w:t>
      </w:r>
      <w:r w:rsidR="00582768" w:rsidRPr="00961347">
        <w:rPr>
          <w:rFonts w:ascii="Aptos" w:eastAsia="Calibri" w:hAnsi="Aptos" w:cstheme="minorHAnsi"/>
          <w:sz w:val="22"/>
          <w:szCs w:val="22"/>
          <w:lang w:eastAsia="en-US"/>
        </w:rPr>
        <w:t>Przedsiębiorcy</w:t>
      </w:r>
      <w:r w:rsidRPr="00961347" w:rsidDel="00035CA6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w </w:t>
      </w:r>
      <w:r w:rsidR="00582768" w:rsidRPr="00961347">
        <w:rPr>
          <w:rFonts w:ascii="Aptos" w:eastAsia="Calibri" w:hAnsi="Aptos" w:cstheme="minorHAnsi"/>
          <w:sz w:val="22"/>
          <w:szCs w:val="22"/>
          <w:lang w:eastAsia="en-US"/>
        </w:rPr>
        <w:t>doradztwie</w:t>
      </w:r>
      <w:r w:rsidRPr="00961347">
        <w:rPr>
          <w:rFonts w:ascii="Aptos" w:eastAsia="Calibri" w:hAnsi="Aptos" w:cstheme="minorHAnsi"/>
          <w:sz w:val="22"/>
          <w:szCs w:val="22"/>
          <w:lang w:eastAsia="en-US"/>
        </w:rPr>
        <w:t>, z wyjątkiem sytuacji wymienion</w:t>
      </w:r>
      <w:r w:rsidR="00BF00A8"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ych </w:t>
      </w: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w ust. </w:t>
      </w:r>
      <w:r w:rsidR="00BF00A8"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9 i </w:t>
      </w:r>
      <w:r w:rsidR="00582768" w:rsidRPr="00961347">
        <w:rPr>
          <w:rFonts w:ascii="Aptos" w:eastAsia="Calibri" w:hAnsi="Aptos" w:cstheme="minorHAnsi"/>
          <w:sz w:val="22"/>
          <w:szCs w:val="22"/>
          <w:lang w:eastAsia="en-US"/>
        </w:rPr>
        <w:t>10</w:t>
      </w: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, Przedsiębiorca zwróci koszty </w:t>
      </w:r>
      <w:r w:rsidR="00582768" w:rsidRPr="00961347">
        <w:rPr>
          <w:rFonts w:ascii="Aptos" w:eastAsia="Calibri" w:hAnsi="Aptos" w:cstheme="minorHAnsi"/>
          <w:sz w:val="22"/>
          <w:szCs w:val="22"/>
          <w:lang w:eastAsia="en-US"/>
        </w:rPr>
        <w:t>doradztwa</w:t>
      </w: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7737541B" w14:textId="67C33E82" w:rsidR="0075135C" w:rsidRPr="00961347" w:rsidRDefault="0075135C" w:rsidP="00262F57">
      <w:pPr>
        <w:pStyle w:val="Akapitzlist"/>
        <w:numPr>
          <w:ilvl w:val="0"/>
          <w:numId w:val="2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Beneficjent ma prawo do zmiany terminów lub miejsca zajęć i zobowiązuje się każdorazowo o wszelkich zmianach poinformować </w:t>
      </w:r>
      <w:r w:rsidR="00FE07FD"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Przedsiębiorcę </w:t>
      </w:r>
      <w:r w:rsidR="003A1874"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najpóźniej </w:t>
      </w: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na </w:t>
      </w:r>
      <w:r w:rsidR="00961347" w:rsidRPr="00961347">
        <w:rPr>
          <w:rFonts w:ascii="Aptos" w:eastAsia="Calibri" w:hAnsi="Aptos" w:cstheme="minorHAnsi"/>
          <w:sz w:val="22"/>
          <w:szCs w:val="22"/>
          <w:lang w:eastAsia="en-US"/>
        </w:rPr>
        <w:t>7</w:t>
      </w: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 dni przed ustalonym terminem</w:t>
      </w:r>
      <w:r w:rsidR="003A1874"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 zajęć</w:t>
      </w:r>
      <w:r w:rsidRPr="0096134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1882A45C" w14:textId="77777777" w:rsidR="001F6724" w:rsidRPr="00262F57" w:rsidRDefault="001F6724" w:rsidP="00262F57">
      <w:pPr>
        <w:rPr>
          <w:rStyle w:val="stylwiadomociemail15"/>
          <w:rFonts w:ascii="Aptos" w:hAnsi="Aptos" w:cstheme="minorHAnsi"/>
          <w:sz w:val="22"/>
          <w:szCs w:val="22"/>
        </w:rPr>
      </w:pPr>
    </w:p>
    <w:p w14:paraId="66E81218" w14:textId="28DFD963" w:rsidR="001F6724" w:rsidRPr="00262F57" w:rsidRDefault="001F6724" w:rsidP="003F116C">
      <w:pPr>
        <w:jc w:val="center"/>
        <w:rPr>
          <w:rFonts w:ascii="Aptos" w:hAnsi="Aptos" w:cstheme="minorHAnsi"/>
          <w:b/>
          <w:bCs/>
          <w:sz w:val="22"/>
          <w:szCs w:val="22"/>
        </w:rPr>
      </w:pPr>
      <w:r w:rsidRPr="00262F57">
        <w:rPr>
          <w:rFonts w:ascii="Aptos" w:hAnsi="Aptos" w:cstheme="minorHAnsi"/>
          <w:b/>
          <w:bCs/>
          <w:sz w:val="22"/>
          <w:szCs w:val="22"/>
        </w:rPr>
        <w:t>§</w:t>
      </w:r>
      <w:r w:rsidR="00527079" w:rsidRPr="00262F5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="00B16C46" w:rsidRPr="00262F57">
        <w:rPr>
          <w:rFonts w:ascii="Aptos" w:hAnsi="Aptos" w:cstheme="minorHAnsi"/>
          <w:b/>
          <w:bCs/>
          <w:sz w:val="22"/>
          <w:szCs w:val="22"/>
        </w:rPr>
        <w:t>6.</w:t>
      </w:r>
      <w:r w:rsidRPr="00262F57">
        <w:rPr>
          <w:rFonts w:ascii="Aptos" w:hAnsi="Aptos" w:cstheme="minorHAnsi"/>
          <w:b/>
          <w:bCs/>
          <w:sz w:val="22"/>
          <w:szCs w:val="22"/>
        </w:rPr>
        <w:t xml:space="preserve"> </w:t>
      </w:r>
      <w:r w:rsidRPr="00262F57">
        <w:rPr>
          <w:rFonts w:ascii="Aptos" w:hAnsi="Aptos" w:cstheme="minorHAnsi"/>
          <w:b/>
          <w:bCs/>
          <w:smallCaps/>
          <w:sz w:val="22"/>
          <w:szCs w:val="22"/>
        </w:rPr>
        <w:t>DOFINANSOWANIE I POMOC DE MINIMIS</w:t>
      </w:r>
    </w:p>
    <w:p w14:paraId="6DBCF2D8" w14:textId="7911F9B8" w:rsidR="00836AB2" w:rsidRPr="00262F57" w:rsidRDefault="00836AB2" w:rsidP="00262F57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W ramach </w:t>
      </w:r>
      <w:r w:rsidR="00BA7747" w:rsidRPr="00262F57">
        <w:rPr>
          <w:rFonts w:ascii="Aptos" w:hAnsi="Aptos" w:cstheme="minorHAnsi"/>
          <w:sz w:val="22"/>
          <w:szCs w:val="22"/>
        </w:rPr>
        <w:t>P</w:t>
      </w:r>
      <w:r w:rsidRPr="00262F57">
        <w:rPr>
          <w:rFonts w:ascii="Aptos" w:hAnsi="Aptos" w:cstheme="minorHAnsi"/>
          <w:sz w:val="22"/>
          <w:szCs w:val="22"/>
        </w:rPr>
        <w:t>rojektu</w:t>
      </w:r>
      <w:r w:rsidR="006E1C59" w:rsidRPr="00262F57">
        <w:rPr>
          <w:rFonts w:ascii="Aptos" w:hAnsi="Aptos" w:cstheme="minorHAnsi"/>
          <w:sz w:val="22"/>
          <w:szCs w:val="22"/>
        </w:rPr>
        <w:t xml:space="preserve"> </w:t>
      </w:r>
      <w:r w:rsidR="003C048A" w:rsidRPr="00262F57">
        <w:rPr>
          <w:rFonts w:ascii="Aptos" w:hAnsi="Aptos" w:cstheme="minorHAnsi"/>
          <w:sz w:val="22"/>
          <w:szCs w:val="22"/>
        </w:rPr>
        <w:t>Przedsiębiorcy</w:t>
      </w:r>
      <w:r w:rsidR="004E4BF2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udzielana jest pomoc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Pr="00262F57">
        <w:rPr>
          <w:rFonts w:ascii="Aptos" w:hAnsi="Aptos" w:cstheme="minorHAnsi"/>
          <w:sz w:val="22"/>
          <w:szCs w:val="22"/>
        </w:rPr>
        <w:t>.</w:t>
      </w:r>
    </w:p>
    <w:p w14:paraId="6AF2D966" w14:textId="2CE5AA2E" w:rsidR="003A1874" w:rsidRPr="00262F57" w:rsidRDefault="006E1C59" w:rsidP="00262F57">
      <w:pPr>
        <w:pStyle w:val="Akapitzlist"/>
        <w:numPr>
          <w:ilvl w:val="0"/>
          <w:numId w:val="1"/>
        </w:numPr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 datę przyznania pomocy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Pr="00262F57">
        <w:rPr>
          <w:rFonts w:ascii="Aptos" w:hAnsi="Aptos" w:cstheme="minorHAnsi"/>
          <w:sz w:val="22"/>
          <w:szCs w:val="22"/>
        </w:rPr>
        <w:t xml:space="preserve"> uznaje się datę zawarcia Umowy.</w:t>
      </w:r>
    </w:p>
    <w:p w14:paraId="7E82BCBC" w14:textId="4841E70E" w:rsidR="00E428FF" w:rsidRPr="00262F57" w:rsidRDefault="001F6724" w:rsidP="00262F57">
      <w:pPr>
        <w:pStyle w:val="Akapitzlist"/>
        <w:numPr>
          <w:ilvl w:val="0"/>
          <w:numId w:val="1"/>
        </w:numPr>
        <w:rPr>
          <w:rFonts w:ascii="Aptos" w:eastAsiaTheme="minorHAnsi" w:hAnsi="Aptos" w:cstheme="minorHAnsi"/>
          <w:color w:val="000000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Na mocy Umowy </w:t>
      </w:r>
      <w:r w:rsidR="00E43FD3" w:rsidRPr="00262F57">
        <w:rPr>
          <w:rFonts w:ascii="Aptos" w:hAnsi="Aptos" w:cstheme="minorHAnsi"/>
          <w:sz w:val="22"/>
          <w:szCs w:val="22"/>
        </w:rPr>
        <w:t>Beneficjent</w:t>
      </w:r>
      <w:r w:rsidRPr="00262F57">
        <w:rPr>
          <w:rFonts w:ascii="Aptos" w:hAnsi="Aptos" w:cstheme="minorHAnsi"/>
          <w:sz w:val="22"/>
          <w:szCs w:val="22"/>
        </w:rPr>
        <w:t xml:space="preserve"> udziela </w:t>
      </w:r>
      <w:r w:rsidR="003C048A" w:rsidRPr="00262F57">
        <w:rPr>
          <w:rFonts w:ascii="Aptos" w:hAnsi="Aptos" w:cstheme="minorHAnsi"/>
          <w:sz w:val="22"/>
          <w:szCs w:val="22"/>
        </w:rPr>
        <w:t>Przedsiębiorcy</w:t>
      </w:r>
      <w:r w:rsidR="004E4BF2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pomocy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="00BF5D8F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 </w:t>
      </w:r>
      <w:r w:rsidR="00B80599" w:rsidRPr="00262F57">
        <w:rPr>
          <w:rFonts w:ascii="Aptos" w:hAnsi="Aptos" w:cstheme="minorHAnsi"/>
          <w:sz w:val="22"/>
          <w:szCs w:val="22"/>
        </w:rPr>
        <w:br/>
      </w:r>
      <w:r w:rsidRPr="00262F57">
        <w:rPr>
          <w:rFonts w:ascii="Aptos" w:hAnsi="Aptos" w:cstheme="minorHAnsi"/>
          <w:sz w:val="22"/>
          <w:szCs w:val="22"/>
        </w:rPr>
        <w:t>w kwoci</w:t>
      </w:r>
      <w:r w:rsidRPr="00961347">
        <w:rPr>
          <w:rFonts w:ascii="Aptos" w:hAnsi="Aptos" w:cstheme="minorHAnsi"/>
          <w:sz w:val="22"/>
          <w:szCs w:val="22"/>
        </w:rPr>
        <w:t>e</w:t>
      </w:r>
      <w:r w:rsidR="00961347">
        <w:rPr>
          <w:rFonts w:ascii="Aptos" w:hAnsi="Aptos" w:cstheme="minorHAnsi"/>
          <w:sz w:val="22"/>
          <w:szCs w:val="22"/>
        </w:rPr>
        <w:t xml:space="preserve"> </w:t>
      </w:r>
      <w:r w:rsidR="00252B8C" w:rsidRPr="00961347">
        <w:rPr>
          <w:rFonts w:ascii="Aptos" w:hAnsi="Aptos" w:cstheme="minorHAnsi"/>
          <w:sz w:val="22"/>
          <w:szCs w:val="22"/>
        </w:rPr>
        <w:t>..……………</w:t>
      </w:r>
      <w:r w:rsidR="00BF5D8F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 PLN </w:t>
      </w:r>
      <w:r w:rsidR="00BF5D8F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hAnsi="Aptos" w:cstheme="minorHAnsi"/>
          <w:sz w:val="22"/>
          <w:szCs w:val="22"/>
        </w:rPr>
        <w:t xml:space="preserve">zgodnie z przepisami </w:t>
      </w:r>
      <w:r w:rsidR="001C15DF" w:rsidRPr="00262F57">
        <w:rPr>
          <w:rFonts w:ascii="Aptos" w:eastAsiaTheme="minorHAnsi" w:hAnsi="Aptos" w:cstheme="minorHAnsi"/>
          <w:color w:val="000000"/>
          <w:sz w:val="22"/>
          <w:szCs w:val="22"/>
        </w:rPr>
        <w:t>r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ozporządzenia Ministra Funduszy i Polityki Regionalnej z dnia 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25 maj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>a 202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3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 r. w sprawie udzielania przez Polską Agencję Rozwoju Przedsiębiorczości pomocy finansowej w ramach programu "Fundusze Europejskie dla Rozwoju Społecznego 2021-2027" (Dz. U. 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z </w:t>
      </w:r>
      <w:r w:rsidR="00487F67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2024 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r. 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poz. 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1106, z </w:t>
      </w:r>
      <w:proofErr w:type="spellStart"/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późn</w:t>
      </w:r>
      <w:proofErr w:type="spellEnd"/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. zm.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>)</w:t>
      </w:r>
      <w:r w:rsidR="00097CB5" w:rsidRPr="00262F57">
        <w:rPr>
          <w:rFonts w:ascii="Aptos" w:eastAsiaTheme="minorHAnsi" w:hAnsi="Aptos" w:cstheme="minorHAnsi"/>
          <w:color w:val="000000"/>
          <w:sz w:val="22"/>
          <w:szCs w:val="22"/>
        </w:rPr>
        <w:t>.</w:t>
      </w:r>
      <w:r w:rsidR="007021AE" w:rsidRPr="00262F57">
        <w:rPr>
          <w:rFonts w:ascii="Aptos" w:eastAsiaTheme="minorHAnsi" w:hAnsi="Aptos" w:cstheme="minorHAnsi"/>
          <w:color w:val="000000"/>
          <w:sz w:val="22"/>
          <w:szCs w:val="22"/>
        </w:rPr>
        <w:t xml:space="preserve"> </w:t>
      </w:r>
    </w:p>
    <w:p w14:paraId="5D149B7E" w14:textId="7933300A" w:rsidR="006E1C59" w:rsidRPr="00262F57" w:rsidRDefault="00DD466D" w:rsidP="00262F57">
      <w:pPr>
        <w:pStyle w:val="Akapitzlist"/>
        <w:numPr>
          <w:ilvl w:val="0"/>
          <w:numId w:val="1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sz w:val="22"/>
          <w:szCs w:val="22"/>
        </w:rPr>
        <w:t>Przedsiębiorca</w:t>
      </w:r>
      <w:r w:rsidR="006E1C59" w:rsidRPr="00262F57">
        <w:rPr>
          <w:rFonts w:ascii="Aptos" w:hAnsi="Aptos" w:cstheme="minorHAnsi"/>
          <w:sz w:val="22"/>
          <w:szCs w:val="22"/>
        </w:rPr>
        <w:t xml:space="preserve"> </w:t>
      </w:r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oraz Oświadczeniu dotyczącym </w:t>
      </w:r>
      <w:r w:rsidR="006F5071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wysokości </w:t>
      </w:r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otrzymanej pomocy de </w:t>
      </w:r>
      <w:proofErr w:type="spellStart"/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="006E1C5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stanowiących odpowiednio załączniki nr </w:t>
      </w:r>
      <w:r w:rsidR="00961347">
        <w:rPr>
          <w:rFonts w:ascii="Aptos" w:eastAsia="Calibri" w:hAnsi="Aptos" w:cstheme="minorHAnsi"/>
          <w:sz w:val="22"/>
          <w:szCs w:val="22"/>
          <w:lang w:eastAsia="en-US"/>
        </w:rPr>
        <w:t>3 i 4.</w:t>
      </w:r>
    </w:p>
    <w:p w14:paraId="1040436A" w14:textId="5870A043" w:rsidR="001F6724" w:rsidRPr="00262F57" w:rsidRDefault="00E43FD3" w:rsidP="00262F57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bCs/>
          <w:sz w:val="22"/>
          <w:szCs w:val="22"/>
        </w:rPr>
        <w:t>Beneficjent</w:t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w dniu udzielenia pomocy de </w:t>
      </w:r>
      <w:proofErr w:type="spellStart"/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wystawi </w:t>
      </w:r>
      <w:r w:rsidR="00DD466D" w:rsidRPr="00262F57">
        <w:rPr>
          <w:rFonts w:ascii="Aptos" w:eastAsia="Calibri" w:hAnsi="Aptos" w:cstheme="minorHAnsi"/>
          <w:sz w:val="22"/>
          <w:szCs w:val="22"/>
          <w:lang w:eastAsia="en-US"/>
        </w:rPr>
        <w:t>Przedsiębiorcy</w:t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zaświadczenie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>o udzielonej pomocy</w:t>
      </w:r>
      <w:r w:rsidR="001C15DF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de </w:t>
      </w:r>
      <w:proofErr w:type="spellStart"/>
      <w:r w:rsidR="001C15DF"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="001F672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659DFA32" w14:textId="73C11243" w:rsidR="001F6724" w:rsidRPr="00262F57" w:rsidRDefault="001F6724" w:rsidP="00262F57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przypadku, gdy wartość faktycznie udzielonej pomocy de </w:t>
      </w:r>
      <w:proofErr w:type="spellStart"/>
      <w:r w:rsidRPr="00262F57">
        <w:rPr>
          <w:rFonts w:ascii="Aptos" w:eastAsia="Calibri" w:hAnsi="Aptos" w:cstheme="minorHAnsi"/>
          <w:sz w:val="22"/>
          <w:szCs w:val="22"/>
          <w:lang w:eastAsia="en-US"/>
        </w:rPr>
        <w:t>minimis</w:t>
      </w:r>
      <w:proofErr w:type="spellEnd"/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będzie inna niż wartość pomocy wskazana w wydanym zaświadczeniu, o którym mowa w </w:t>
      </w:r>
      <w:r w:rsidR="008B79B3" w:rsidRPr="00262F57">
        <w:rPr>
          <w:rFonts w:ascii="Aptos" w:eastAsia="Calibri" w:hAnsi="Aptos" w:cstheme="minorHAnsi"/>
          <w:sz w:val="22"/>
          <w:szCs w:val="22"/>
          <w:lang w:eastAsia="en-US"/>
        </w:rPr>
        <w:t>ust.</w:t>
      </w:r>
      <w:r w:rsidR="00DD466D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197272" w:rsidRPr="00262F57">
        <w:rPr>
          <w:rFonts w:ascii="Aptos" w:eastAsia="Calibri" w:hAnsi="Aptos" w:cstheme="minorHAnsi"/>
          <w:sz w:val="22"/>
          <w:szCs w:val="22"/>
          <w:lang w:eastAsia="en-US"/>
        </w:rPr>
        <w:t>5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</w:t>
      </w:r>
      <w:r w:rsidR="00E43FD3"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terminie 14 dni od dnia stwierdzenia tego faktu, </w:t>
      </w:r>
      <w:r w:rsidR="00B6091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skoryguje wydane zaświadczenie. </w:t>
      </w:r>
    </w:p>
    <w:p w14:paraId="45733EE5" w14:textId="27E87261" w:rsidR="00B60917" w:rsidRPr="00262F57" w:rsidRDefault="003C7426" w:rsidP="00262F57">
      <w:pPr>
        <w:pStyle w:val="Akapitzlist"/>
        <w:numPr>
          <w:ilvl w:val="0"/>
          <w:numId w:val="1"/>
        </w:numPr>
        <w:ind w:left="357"/>
        <w:rPr>
          <w:rFonts w:ascii="Aptos" w:hAnsi="Aptos" w:cstheme="minorHAnsi"/>
          <w:b/>
          <w:color w:val="FF0000"/>
          <w:sz w:val="22"/>
          <w:szCs w:val="22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lastRenderedPageBreak/>
        <w:t>Przedsiębiorca</w:t>
      </w:r>
      <w:r w:rsidR="008B79B3" w:rsidRPr="00262F57">
        <w:rPr>
          <w:rFonts w:ascii="Aptos" w:eastAsia="Calibri" w:hAnsi="Aptos" w:cstheme="minorHAnsi"/>
          <w:sz w:val="22"/>
          <w:szCs w:val="22"/>
          <w:lang w:eastAsia="en-US"/>
        </w:rPr>
        <w:t>, zgodnie z ustawą z dnia 30 kwietnia 2004 r. o postępowaniu w sprawach dotyczących pomocy publicznej (Dz. U. z 2023 r. poz. 702</w:t>
      </w:r>
      <w:r w:rsidR="009B1EF9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z </w:t>
      </w:r>
      <w:proofErr w:type="spellStart"/>
      <w:r w:rsidR="009B1EF9" w:rsidRPr="00262F57">
        <w:rPr>
          <w:rFonts w:ascii="Aptos" w:eastAsia="Calibri" w:hAnsi="Aptos" w:cstheme="minorHAnsi"/>
          <w:sz w:val="22"/>
          <w:szCs w:val="22"/>
          <w:lang w:eastAsia="en-US"/>
        </w:rPr>
        <w:t>późn</w:t>
      </w:r>
      <w:proofErr w:type="spellEnd"/>
      <w:r w:rsidR="009B1EF9" w:rsidRPr="00262F57">
        <w:rPr>
          <w:rFonts w:ascii="Aptos" w:eastAsia="Calibri" w:hAnsi="Aptos" w:cstheme="minorHAnsi"/>
          <w:sz w:val="22"/>
          <w:szCs w:val="22"/>
          <w:lang w:eastAsia="en-US"/>
        </w:rPr>
        <w:t>. zm.</w:t>
      </w:r>
      <w:r w:rsidR="008B79B3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), zobowiązany jest do zwrotu pomocy przyznanej niezgodnie z zasadami wspólnego rynku oraz pomocy wykorzystanej niezgodnie z przeznaczeniem na zasadach określonych w § </w:t>
      </w:r>
      <w:r w:rsidR="002B714F" w:rsidRPr="00262F57">
        <w:rPr>
          <w:rFonts w:ascii="Aptos" w:eastAsia="Calibri" w:hAnsi="Aptos" w:cstheme="minorHAnsi"/>
          <w:sz w:val="22"/>
          <w:szCs w:val="22"/>
          <w:lang w:eastAsia="en-US"/>
        </w:rPr>
        <w:t>8</w:t>
      </w:r>
      <w:r w:rsidR="00B6091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5A12119C" w14:textId="77777777" w:rsidR="00961347" w:rsidRPr="003F116C" w:rsidRDefault="00961347" w:rsidP="003F116C">
      <w:pPr>
        <w:pStyle w:val="Akapitzlist"/>
        <w:ind w:left="357"/>
        <w:rPr>
          <w:rFonts w:ascii="Aptos" w:hAnsi="Aptos" w:cstheme="minorHAnsi"/>
          <w:b/>
          <w:sz w:val="22"/>
          <w:szCs w:val="22"/>
        </w:rPr>
      </w:pPr>
    </w:p>
    <w:p w14:paraId="39189D4C" w14:textId="77777777" w:rsidR="006F6B1B" w:rsidRPr="00262F57" w:rsidRDefault="006F6B1B" w:rsidP="00262F57">
      <w:pPr>
        <w:pStyle w:val="Akapitzlist"/>
        <w:ind w:left="357"/>
        <w:rPr>
          <w:rFonts w:ascii="Aptos" w:hAnsi="Aptos" w:cstheme="minorHAnsi"/>
          <w:b/>
          <w:sz w:val="22"/>
          <w:szCs w:val="22"/>
        </w:rPr>
      </w:pPr>
    </w:p>
    <w:p w14:paraId="7799FD46" w14:textId="47E1B63A" w:rsidR="007945E0" w:rsidRPr="00262F57" w:rsidRDefault="00660422" w:rsidP="003F116C">
      <w:pPr>
        <w:pStyle w:val="Akapitzlist"/>
        <w:ind w:left="357"/>
        <w:jc w:val="center"/>
        <w:rPr>
          <w:rFonts w:ascii="Aptos" w:hAnsi="Aptos" w:cstheme="minorHAnsi"/>
          <w:b/>
          <w:sz w:val="22"/>
          <w:szCs w:val="22"/>
        </w:rPr>
      </w:pPr>
      <w:r w:rsidRPr="00262F57">
        <w:rPr>
          <w:rFonts w:ascii="Aptos" w:hAnsi="Aptos" w:cstheme="minorHAnsi"/>
          <w:b/>
          <w:sz w:val="22"/>
          <w:szCs w:val="22"/>
        </w:rPr>
        <w:t>§</w:t>
      </w:r>
      <w:r w:rsidR="003112B5" w:rsidRPr="00262F57">
        <w:rPr>
          <w:rFonts w:ascii="Aptos" w:hAnsi="Aptos" w:cstheme="minorHAnsi"/>
          <w:b/>
          <w:sz w:val="22"/>
          <w:szCs w:val="22"/>
        </w:rPr>
        <w:t xml:space="preserve"> </w:t>
      </w:r>
      <w:r w:rsidR="00B16C46" w:rsidRPr="00262F57">
        <w:rPr>
          <w:rFonts w:ascii="Aptos" w:hAnsi="Aptos" w:cstheme="minorHAnsi"/>
          <w:b/>
          <w:sz w:val="22"/>
          <w:szCs w:val="22"/>
        </w:rPr>
        <w:t>7</w:t>
      </w:r>
      <w:r w:rsidR="00E550E4" w:rsidRPr="00262F57">
        <w:rPr>
          <w:rFonts w:ascii="Aptos" w:hAnsi="Aptos" w:cstheme="minorHAnsi"/>
          <w:b/>
          <w:sz w:val="22"/>
          <w:szCs w:val="22"/>
        </w:rPr>
        <w:t>.</w:t>
      </w:r>
      <w:r w:rsidR="007945E0" w:rsidRPr="00262F57">
        <w:rPr>
          <w:rFonts w:ascii="Aptos" w:hAnsi="Aptos" w:cstheme="minorHAnsi"/>
          <w:b/>
          <w:sz w:val="22"/>
          <w:szCs w:val="22"/>
        </w:rPr>
        <w:t xml:space="preserve"> </w:t>
      </w:r>
      <w:r w:rsidR="003112B5" w:rsidRPr="00262F57">
        <w:rPr>
          <w:rFonts w:ascii="Aptos" w:hAnsi="Aptos" w:cstheme="minorHAnsi"/>
          <w:b/>
          <w:sz w:val="22"/>
          <w:szCs w:val="22"/>
        </w:rPr>
        <w:t>DANE OSOBOWE</w:t>
      </w:r>
    </w:p>
    <w:p w14:paraId="78605AB9" w14:textId="77777777" w:rsidR="006F6B1B" w:rsidRPr="00262F57" w:rsidRDefault="006F6B1B" w:rsidP="00262F57">
      <w:pPr>
        <w:pStyle w:val="Akapitzlist"/>
        <w:ind w:left="357"/>
        <w:rPr>
          <w:rFonts w:ascii="Aptos" w:hAnsi="Aptos" w:cstheme="minorHAnsi"/>
          <w:b/>
          <w:sz w:val="22"/>
          <w:szCs w:val="22"/>
        </w:rPr>
      </w:pPr>
    </w:p>
    <w:p w14:paraId="69966FEC" w14:textId="58C1D2C9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Zakres danych oraz odpowiedzialność Beneficjenta i </w:t>
      </w:r>
      <w:r w:rsidR="00AB2A31" w:rsidRPr="00262F57">
        <w:rPr>
          <w:rFonts w:ascii="Aptos" w:hAnsi="Aptos" w:cstheme="minorHAnsi"/>
          <w:sz w:val="22"/>
          <w:szCs w:val="22"/>
        </w:rPr>
        <w:t xml:space="preserve">Przedsiębiorcy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związku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 udostępnieniem danych osobowych w ramach realizacji Projektu określa ustawa wdrożeniowa oraz </w:t>
      </w:r>
      <w:r w:rsidR="009B1EF9" w:rsidRPr="00262F57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mowa. </w:t>
      </w:r>
    </w:p>
    <w:p w14:paraId="4B509690" w14:textId="388F5AEF" w:rsidR="007945E0" w:rsidRPr="00262F57" w:rsidRDefault="00756E08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jest samodzielnym administratorem, który udostępnia dane osobowe innym administratorom według właściwości. </w:t>
      </w:r>
    </w:p>
    <w:p w14:paraId="6DACE661" w14:textId="0CB1D558" w:rsidR="007945E0" w:rsidRPr="00262F57" w:rsidRDefault="00756E08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jest zobowiązany do wykonywania i udokumentowania również w imieniu Instytucji Pośredniczącej i Instytucji Zarządzającej, obowiązku informacyjnego wobec osób, których dane przetwarza w związku z realizacją umowy projektowej, mając na uwadze zasadę rozliczalności, o której mowa w art. 5 ust. 2 RODO.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zapewnia, że obowiązek </w:t>
      </w:r>
      <w:r w:rsidR="00C85625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 którym mowa w zdaniu pierwszym jest wykonywany również przez podmioty, którym powierza realizację zadań w ramach Projektu. </w:t>
      </w:r>
    </w:p>
    <w:p w14:paraId="1D0F0FCD" w14:textId="77777777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Obowiązek, o którym mowa w ust. 3: </w:t>
      </w:r>
    </w:p>
    <w:p w14:paraId="65DDE8FD" w14:textId="1CE0EF98" w:rsidR="007945E0" w:rsidRPr="00262F57" w:rsidRDefault="007945E0" w:rsidP="00262F57">
      <w:pPr>
        <w:numPr>
          <w:ilvl w:val="0"/>
          <w:numId w:val="3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względem Instytucji Zarządzającej może zostać wykonany w oparciu o formularz klauzuli informacyjnej stanowiący załącznik nr </w:t>
      </w:r>
      <w:r w:rsidR="002376E5">
        <w:rPr>
          <w:rFonts w:ascii="Aptos" w:eastAsia="Calibri" w:hAnsi="Aptos" w:cstheme="minorHAnsi"/>
          <w:sz w:val="22"/>
          <w:szCs w:val="22"/>
          <w:lang w:eastAsia="en-US"/>
        </w:rPr>
        <w:t>7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do umowy; </w:t>
      </w:r>
    </w:p>
    <w:p w14:paraId="0D40109F" w14:textId="48A5BDCD" w:rsidR="007945E0" w:rsidRPr="00262F57" w:rsidRDefault="007945E0" w:rsidP="00262F57">
      <w:pPr>
        <w:numPr>
          <w:ilvl w:val="0"/>
          <w:numId w:val="3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względem Instytucji Pośredniczącej może zostać wykonany w oparciu o formularz klauzuli informacyjnej stanowiący załącznik </w:t>
      </w:r>
      <w:r w:rsidR="002376E5">
        <w:rPr>
          <w:rFonts w:ascii="Aptos" w:eastAsia="Calibri" w:hAnsi="Aptos" w:cstheme="minorHAnsi"/>
          <w:sz w:val="22"/>
          <w:szCs w:val="22"/>
          <w:lang w:eastAsia="en-US"/>
        </w:rPr>
        <w:t>6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do umowy. </w:t>
      </w:r>
    </w:p>
    <w:p w14:paraId="6DCA6E03" w14:textId="619BD8F3" w:rsidR="007945E0" w:rsidRPr="00262F57" w:rsidRDefault="00756E08" w:rsidP="003F116C">
      <w:pPr>
        <w:ind w:left="36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może stosować inne niż powyższe wzory klauzuli informacyjnej, o ile będą one zawierać wszystkie elementy i informacje ujęte odpowiednio w załączniku nr </w:t>
      </w:r>
      <w:r w:rsidR="002376E5" w:rsidRPr="002376E5">
        <w:rPr>
          <w:rFonts w:ascii="Aptos" w:eastAsia="Calibri" w:hAnsi="Aptos" w:cstheme="minorHAnsi"/>
          <w:sz w:val="22"/>
          <w:szCs w:val="22"/>
          <w:lang w:eastAsia="en-US"/>
        </w:rPr>
        <w:t>6 i 7</w:t>
      </w:r>
      <w:r w:rsidR="007945E0" w:rsidRPr="002376E5" w:rsidDel="00737B7A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7945E0" w:rsidRPr="002376E5">
        <w:rPr>
          <w:rFonts w:ascii="Aptos" w:eastAsia="Calibri" w:hAnsi="Aptos" w:cstheme="minorHAnsi"/>
          <w:sz w:val="22"/>
          <w:szCs w:val="22"/>
          <w:lang w:eastAsia="en-US"/>
        </w:rPr>
        <w:t xml:space="preserve">do </w:t>
      </w:r>
      <w:r w:rsidR="00633730" w:rsidRPr="002376E5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="007945E0" w:rsidRPr="002376E5">
        <w:rPr>
          <w:rFonts w:ascii="Aptos" w:eastAsia="Calibri" w:hAnsi="Aptos" w:cstheme="minorHAnsi"/>
          <w:sz w:val="22"/>
          <w:szCs w:val="22"/>
          <w:lang w:eastAsia="en-US"/>
        </w:rPr>
        <w:t xml:space="preserve">mowy. Zmiany w załączniku </w:t>
      </w:r>
      <w:r w:rsidR="002376E5" w:rsidRPr="002376E5">
        <w:rPr>
          <w:rFonts w:ascii="Aptos" w:eastAsia="Calibri" w:hAnsi="Aptos" w:cstheme="minorHAnsi"/>
          <w:sz w:val="22"/>
          <w:szCs w:val="22"/>
          <w:lang w:eastAsia="en-US"/>
        </w:rPr>
        <w:t>6 i 7</w:t>
      </w:r>
      <w:r w:rsidR="007945E0" w:rsidRPr="002376E5" w:rsidDel="00737B7A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7945E0" w:rsidRPr="002376E5">
        <w:rPr>
          <w:rFonts w:ascii="Aptos" w:eastAsia="Calibri" w:hAnsi="Aptos" w:cstheme="minorHAnsi"/>
          <w:sz w:val="22"/>
          <w:szCs w:val="22"/>
          <w:lang w:eastAsia="en-US"/>
        </w:rPr>
        <w:t xml:space="preserve">wprowadzane przez </w:t>
      </w:r>
      <w:r w:rsidR="008D3BCF" w:rsidRPr="002376E5">
        <w:rPr>
          <w:rFonts w:ascii="Aptos" w:eastAsia="Calibri" w:hAnsi="Aptos" w:cstheme="minorHAnsi"/>
          <w:sz w:val="22"/>
          <w:szCs w:val="22"/>
          <w:lang w:eastAsia="en-US"/>
        </w:rPr>
        <w:t xml:space="preserve">Beneficjenta </w:t>
      </w:r>
      <w:r w:rsidR="007945E0" w:rsidRPr="002376E5">
        <w:rPr>
          <w:rFonts w:ascii="Aptos" w:eastAsia="Calibri" w:hAnsi="Aptos" w:cstheme="minorHAnsi"/>
          <w:sz w:val="22"/>
          <w:szCs w:val="22"/>
          <w:lang w:eastAsia="en-US"/>
        </w:rPr>
        <w:t xml:space="preserve">nie wymagają aneksowania </w:t>
      </w:r>
      <w:r w:rsidR="00633730" w:rsidRPr="002376E5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="007945E0" w:rsidRPr="002376E5">
        <w:rPr>
          <w:rFonts w:ascii="Aptos" w:eastAsia="Calibri" w:hAnsi="Aptos" w:cstheme="minorHAnsi"/>
          <w:sz w:val="22"/>
          <w:szCs w:val="22"/>
          <w:lang w:eastAsia="en-US"/>
        </w:rPr>
        <w:t xml:space="preserve">mowy, a jedynie poinformowania </w:t>
      </w:r>
      <w:r w:rsidR="008D3BCF" w:rsidRPr="002376E5">
        <w:rPr>
          <w:rFonts w:ascii="Aptos" w:eastAsia="Calibri" w:hAnsi="Aptos" w:cstheme="minorHAnsi"/>
          <w:sz w:val="22"/>
          <w:szCs w:val="22"/>
          <w:lang w:eastAsia="en-US"/>
        </w:rPr>
        <w:t>Przedsiębiorcy</w:t>
      </w:r>
      <w:r w:rsidR="007945E0" w:rsidRPr="002376E5">
        <w:rPr>
          <w:rFonts w:ascii="Aptos" w:eastAsia="Calibri" w:hAnsi="Aptos" w:cstheme="minorHAnsi"/>
          <w:sz w:val="22"/>
          <w:szCs w:val="22"/>
          <w:lang w:eastAsia="en-US"/>
        </w:rPr>
        <w:t>.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</w:p>
    <w:p w14:paraId="09EB6985" w14:textId="77777777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przypadku stwierdzenia naruszenia ochrony danych osobowych, o którym mowa w art. 33 RODO, w odniesieniu do danych osobowych udostępnianych w związku z realizacją Projektu Strony zobowiązują się do wzajemnego informowania o naruszeniu, a w razie potrzeby deklarują współpracę. </w:t>
      </w:r>
    </w:p>
    <w:p w14:paraId="273BD3AF" w14:textId="77777777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3D34952D" w14:textId="5F46A575" w:rsidR="007945E0" w:rsidRPr="00262F57" w:rsidRDefault="007945E0" w:rsidP="00262F57">
      <w:pPr>
        <w:numPr>
          <w:ilvl w:val="1"/>
          <w:numId w:val="38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Beneficjenta: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t>biuro@hrp.com.pl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</w:p>
    <w:p w14:paraId="2101F1B2" w14:textId="59F0E64F" w:rsidR="00A07362" w:rsidRPr="00262F57" w:rsidRDefault="008D3BCF" w:rsidP="00262F57">
      <w:pPr>
        <w:numPr>
          <w:ilvl w:val="1"/>
          <w:numId w:val="38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Przedsiębiorcy</w:t>
      </w:r>
      <w:r w:rsidR="007945E0" w:rsidRPr="00262F57">
        <w:rPr>
          <w:rFonts w:ascii="Aptos" w:eastAsia="Calibri" w:hAnsi="Aptos" w:cstheme="minorHAnsi"/>
          <w:sz w:val="22"/>
          <w:szCs w:val="22"/>
          <w:lang w:eastAsia="en-US"/>
        </w:rPr>
        <w:t>: &lt;należy wpisać adres e-mail&gt;</w:t>
      </w:r>
    </w:p>
    <w:p w14:paraId="635F06D8" w14:textId="09C042E3" w:rsidR="007945E0" w:rsidRPr="00262F57" w:rsidRDefault="007945E0" w:rsidP="00262F57">
      <w:pPr>
        <w:ind w:left="36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Zmiany adresów poczty elektronicznej punktów kontaktowych nie wymagają aneksowania umowy, a jedynie poinformowania drugiej Strony.</w:t>
      </w:r>
    </w:p>
    <w:p w14:paraId="4F967CC9" w14:textId="6E1ACA0D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Strony informują się niezwłocznie, na adresy poczty elektronicznej wskazane w ust. 6, </w:t>
      </w:r>
      <w:r w:rsidR="00A77710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 wszelkich czynnościach lub postępowaniach prowadzonych w szczególności przez Prezesa Urzędu Ochrony Danych Osobowych, urzędy państwowe, policję lub sąd w odniesieniu do danych osobowych udostępnianych w związku z realizacją Projektu. </w:t>
      </w:r>
    </w:p>
    <w:p w14:paraId="5B3E0F92" w14:textId="4A834166" w:rsidR="007945E0" w:rsidRPr="00262F57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34466AF2" w:rsidR="00C85421" w:rsidRDefault="007945E0" w:rsidP="00262F57">
      <w:pPr>
        <w:numPr>
          <w:ilvl w:val="0"/>
          <w:numId w:val="25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lastRenderedPageBreak/>
        <w:t xml:space="preserve">Strony oświadczają, że wdrożyły odpowiednie środki techniczne i organizacyjne, zapewniające adekwatny stopień bezpieczeństwa, odpowiadający ryzyku związanemu </w:t>
      </w:r>
      <w:r w:rsidR="003F116C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 przetwarzaniem danych osobowych, o których mowa w art. 32 RODO. </w:t>
      </w:r>
    </w:p>
    <w:p w14:paraId="2A4259B5" w14:textId="77777777" w:rsidR="00F00C23" w:rsidRDefault="00F00C23" w:rsidP="00F00C23">
      <w:pPr>
        <w:rPr>
          <w:rFonts w:ascii="Aptos" w:eastAsia="Calibri" w:hAnsi="Aptos" w:cstheme="minorHAnsi"/>
          <w:sz w:val="22"/>
          <w:szCs w:val="22"/>
          <w:lang w:eastAsia="en-US"/>
        </w:rPr>
      </w:pPr>
    </w:p>
    <w:p w14:paraId="74AEB9F4" w14:textId="77777777" w:rsidR="00F00C23" w:rsidRPr="00262F57" w:rsidRDefault="00F00C23" w:rsidP="00F00C23">
      <w:pPr>
        <w:rPr>
          <w:rFonts w:ascii="Aptos" w:eastAsia="Calibri" w:hAnsi="Aptos" w:cstheme="minorHAnsi"/>
          <w:sz w:val="22"/>
          <w:szCs w:val="22"/>
          <w:lang w:eastAsia="en-US"/>
        </w:rPr>
      </w:pPr>
    </w:p>
    <w:p w14:paraId="18DDDFFF" w14:textId="6178D8EF" w:rsidR="009C25AA" w:rsidRPr="00262F57" w:rsidRDefault="009C25AA" w:rsidP="00262F57">
      <w:pPr>
        <w:rPr>
          <w:rFonts w:ascii="Aptos" w:eastAsia="Calibri" w:hAnsi="Aptos" w:cstheme="minorHAnsi"/>
          <w:sz w:val="22"/>
          <w:szCs w:val="22"/>
          <w:lang w:eastAsia="en-US"/>
        </w:rPr>
      </w:pPr>
    </w:p>
    <w:p w14:paraId="2C5EEE09" w14:textId="184F9667" w:rsidR="009C25AA" w:rsidRPr="00262F57" w:rsidRDefault="009C25AA" w:rsidP="00262F57">
      <w:pPr>
        <w:jc w:val="center"/>
        <w:rPr>
          <w:rFonts w:ascii="Aptos" w:hAnsi="Aptos" w:cstheme="minorHAnsi"/>
          <w:b/>
          <w:sz w:val="22"/>
          <w:szCs w:val="22"/>
        </w:rPr>
      </w:pPr>
      <w:r w:rsidRPr="00262F57">
        <w:rPr>
          <w:rFonts w:ascii="Aptos" w:hAnsi="Aptos" w:cstheme="minorHAnsi"/>
          <w:b/>
          <w:sz w:val="22"/>
          <w:szCs w:val="22"/>
        </w:rPr>
        <w:t xml:space="preserve">§ </w:t>
      </w:r>
      <w:r w:rsidR="00B16C46" w:rsidRPr="00262F57">
        <w:rPr>
          <w:rFonts w:ascii="Aptos" w:hAnsi="Aptos" w:cstheme="minorHAnsi"/>
          <w:b/>
          <w:sz w:val="22"/>
          <w:szCs w:val="22"/>
        </w:rPr>
        <w:t xml:space="preserve">8. </w:t>
      </w:r>
      <w:r w:rsidRPr="00262F57">
        <w:rPr>
          <w:rFonts w:ascii="Aptos" w:hAnsi="Aptos" w:cstheme="minorHAnsi"/>
          <w:b/>
          <w:sz w:val="22"/>
          <w:szCs w:val="22"/>
        </w:rPr>
        <w:t>ROZWIĄZANIE UMOWY</w:t>
      </w:r>
    </w:p>
    <w:p w14:paraId="6A5EB34A" w14:textId="2AD1ACA1" w:rsidR="009C25AA" w:rsidRPr="00262F57" w:rsidRDefault="009C25AA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Beneficjent jest uprawniony do rozwiązania Umowy bez zachowania okresu wypowiedzenia, jeżeli </w:t>
      </w:r>
      <w:r w:rsidR="00C825AE" w:rsidRPr="00262F57">
        <w:rPr>
          <w:rFonts w:ascii="Aptos" w:hAnsi="Aptos" w:cstheme="minorHAnsi"/>
        </w:rPr>
        <w:t>Przedsiębiorca</w:t>
      </w:r>
      <w:r w:rsidRPr="00262F57">
        <w:rPr>
          <w:rFonts w:ascii="Aptos" w:hAnsi="Aptos" w:cstheme="minorHAnsi"/>
        </w:rPr>
        <w:t>:</w:t>
      </w:r>
    </w:p>
    <w:p w14:paraId="1E69DF3F" w14:textId="77777777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w ciągu 30 dni kalendarzowych od dnia zawarcia Umowy nie skorzystał ze szkoleń / doradztwa;</w:t>
      </w:r>
    </w:p>
    <w:p w14:paraId="1DE75AA2" w14:textId="77777777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zaprzestał realizacji Umowy bądź realizuje ją w sposób sprzeczny z jej postanowieniami lub z naruszeniem przepisów prawa;</w:t>
      </w:r>
    </w:p>
    <w:p w14:paraId="62714C67" w14:textId="77777777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odmawia poddania się kontroli/monitoringowi;</w:t>
      </w:r>
    </w:p>
    <w:p w14:paraId="67649A9F" w14:textId="4F23FD33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w celu uzyskania wsparcia przedstawił fałszywe lub nieodpowiadające stanowi faktycznemu</w:t>
      </w:r>
      <w:r w:rsidR="00E04AD4" w:rsidRPr="00262F57">
        <w:rPr>
          <w:rFonts w:ascii="Aptos" w:hAnsi="Aptos" w:cstheme="minorHAnsi"/>
        </w:rPr>
        <w:t xml:space="preserve"> lub prawnemu</w:t>
      </w:r>
      <w:r w:rsidRPr="00262F57">
        <w:rPr>
          <w:rFonts w:ascii="Aptos" w:hAnsi="Aptos" w:cstheme="minorHAnsi"/>
        </w:rPr>
        <w:t xml:space="preserve"> lub niepełne oświadczenia lub dokumenty</w:t>
      </w:r>
      <w:r w:rsidR="00E04AD4" w:rsidRPr="00262F57">
        <w:rPr>
          <w:rFonts w:ascii="Aptos" w:hAnsi="Aptos"/>
        </w:rPr>
        <w:t xml:space="preserve"> </w:t>
      </w:r>
      <w:r w:rsidR="00E04AD4" w:rsidRPr="00262F57">
        <w:rPr>
          <w:rFonts w:ascii="Aptos" w:hAnsi="Aptos" w:cstheme="minorHAnsi"/>
        </w:rPr>
        <w:t>lub wystawione przez osoby działające bez stosownego upoważnienia</w:t>
      </w:r>
      <w:r w:rsidRPr="00262F57">
        <w:rPr>
          <w:rFonts w:ascii="Aptos" w:hAnsi="Aptos" w:cstheme="minorHAnsi"/>
        </w:rPr>
        <w:t>;</w:t>
      </w:r>
    </w:p>
    <w:p w14:paraId="2FDD0F8F" w14:textId="65095BE1" w:rsidR="00A07362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pobrał wsparcie nienależnie</w:t>
      </w:r>
      <w:r w:rsidR="00E04AD4" w:rsidRPr="00262F57">
        <w:rPr>
          <w:rFonts w:ascii="Aptos" w:hAnsi="Aptos" w:cstheme="minorHAnsi"/>
        </w:rPr>
        <w:t xml:space="preserve"> lub w nadmiernej wysokości</w:t>
      </w:r>
      <w:r w:rsidR="00242013" w:rsidRPr="00262F57">
        <w:rPr>
          <w:rFonts w:ascii="Aptos" w:hAnsi="Aptos" w:cstheme="minorHAnsi"/>
        </w:rPr>
        <w:t>;</w:t>
      </w:r>
      <w:r w:rsidRPr="00262F57">
        <w:rPr>
          <w:rFonts w:ascii="Aptos" w:hAnsi="Aptos" w:cstheme="minorHAnsi"/>
        </w:rPr>
        <w:t xml:space="preserve"> </w:t>
      </w:r>
    </w:p>
    <w:p w14:paraId="25C1D64F" w14:textId="62C12C77" w:rsidR="00330686" w:rsidRPr="00262F57" w:rsidRDefault="00330686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pobrał wsparcie niezgodnie z zasadami wspólnego rynku lub wykorzystał je niezgodnie </w:t>
      </w:r>
      <w:r w:rsidR="00262F57">
        <w:rPr>
          <w:rFonts w:ascii="Aptos" w:hAnsi="Aptos" w:cstheme="minorHAnsi"/>
        </w:rPr>
        <w:br/>
      </w:r>
      <w:r w:rsidRPr="00262F57">
        <w:rPr>
          <w:rFonts w:ascii="Aptos" w:hAnsi="Aptos" w:cstheme="minorHAnsi"/>
        </w:rPr>
        <w:t>z przeznaczeniem;</w:t>
      </w:r>
    </w:p>
    <w:p w14:paraId="304E8ADA" w14:textId="32C22FD3" w:rsid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naruszył inne postanowienia Umowy skutkujące niemożliwością jej prawidłowej realizacji</w:t>
      </w:r>
      <w:r w:rsidR="00F00C23">
        <w:rPr>
          <w:rFonts w:ascii="Aptos" w:hAnsi="Aptos" w:cstheme="minorHAnsi"/>
        </w:rPr>
        <w:t>;</w:t>
      </w:r>
    </w:p>
    <w:p w14:paraId="4604B90F" w14:textId="5DD78678" w:rsidR="009C25AA" w:rsidRPr="00262F57" w:rsidRDefault="009C25AA" w:rsidP="00262F57">
      <w:pPr>
        <w:pStyle w:val="Teksttreci20"/>
        <w:numPr>
          <w:ilvl w:val="1"/>
          <w:numId w:val="28"/>
        </w:numPr>
        <w:shd w:val="clear" w:color="auto" w:fill="auto"/>
        <w:spacing w:before="0" w:after="0" w:line="276" w:lineRule="auto"/>
        <w:ind w:hanging="76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złożył wniosek o rezygnacji z </w:t>
      </w:r>
      <w:r w:rsidR="0047240A" w:rsidRPr="00262F57">
        <w:rPr>
          <w:rFonts w:ascii="Aptos" w:hAnsi="Aptos" w:cstheme="minorHAnsi"/>
        </w:rPr>
        <w:t>uczestnictwa w</w:t>
      </w:r>
      <w:r w:rsidR="00632FB1" w:rsidRPr="00262F57">
        <w:rPr>
          <w:rFonts w:ascii="Aptos" w:hAnsi="Aptos" w:cstheme="minorHAnsi"/>
        </w:rPr>
        <w:t xml:space="preserve">e wsparciu. </w:t>
      </w:r>
    </w:p>
    <w:p w14:paraId="3E3C5ABA" w14:textId="11464935" w:rsidR="009C25AA" w:rsidRPr="00262F57" w:rsidRDefault="009C25AA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W przypadku rozwiązania Umowy z przyczyn, o których mowa w ust. 1, </w:t>
      </w:r>
      <w:r w:rsidR="00C825AE" w:rsidRPr="00262F57">
        <w:rPr>
          <w:rFonts w:ascii="Aptos" w:hAnsi="Aptos" w:cstheme="minorHAnsi"/>
        </w:rPr>
        <w:t>Przedsiębiorcy</w:t>
      </w:r>
      <w:r w:rsidR="004E4322" w:rsidRPr="00262F57">
        <w:rPr>
          <w:rFonts w:ascii="Aptos" w:hAnsi="Aptos" w:cstheme="minorHAnsi"/>
        </w:rPr>
        <w:t xml:space="preserve"> </w:t>
      </w:r>
      <w:r w:rsidRPr="00262F57">
        <w:rPr>
          <w:rFonts w:ascii="Aptos" w:hAnsi="Aptos" w:cstheme="minorHAnsi"/>
        </w:rPr>
        <w:t>nie przysługuje odszkodowanie.</w:t>
      </w:r>
    </w:p>
    <w:p w14:paraId="2C716917" w14:textId="04A5608D" w:rsidR="009C25AA" w:rsidRPr="00262F57" w:rsidRDefault="009C25AA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 xml:space="preserve">W związku z niewykonaniem lub nienależytym wykonaniem przez </w:t>
      </w:r>
      <w:r w:rsidR="00C825AE" w:rsidRPr="00262F57">
        <w:rPr>
          <w:rFonts w:ascii="Aptos" w:hAnsi="Aptos" w:cstheme="minorHAnsi"/>
        </w:rPr>
        <w:t>Przedsiębiorcę</w:t>
      </w:r>
      <w:r w:rsidR="004E4322" w:rsidRPr="00262F57">
        <w:rPr>
          <w:rFonts w:ascii="Aptos" w:hAnsi="Aptos" w:cstheme="minorHAnsi"/>
        </w:rPr>
        <w:t xml:space="preserve"> </w:t>
      </w:r>
      <w:r w:rsidRPr="00262F57">
        <w:rPr>
          <w:rFonts w:ascii="Aptos" w:hAnsi="Aptos" w:cstheme="minorHAnsi"/>
        </w:rPr>
        <w:t xml:space="preserve">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</w:t>
      </w:r>
      <w:r w:rsidR="00C825AE" w:rsidRPr="00262F57">
        <w:rPr>
          <w:rFonts w:ascii="Aptos" w:hAnsi="Aptos" w:cstheme="minorHAnsi"/>
        </w:rPr>
        <w:t>Przedsiębiorcy</w:t>
      </w:r>
      <w:r w:rsidRPr="00262F57">
        <w:rPr>
          <w:rFonts w:ascii="Aptos" w:hAnsi="Aptos" w:cstheme="minorHAnsi"/>
        </w:rPr>
        <w:t xml:space="preserve">, </w:t>
      </w:r>
      <w:r w:rsidR="00C825AE" w:rsidRPr="00262F57">
        <w:rPr>
          <w:rFonts w:ascii="Aptos" w:hAnsi="Aptos" w:cstheme="minorHAnsi"/>
        </w:rPr>
        <w:t>Przedsiębiorca</w:t>
      </w:r>
      <w:r w:rsidR="00D91057" w:rsidRPr="00262F57">
        <w:rPr>
          <w:rFonts w:ascii="Aptos" w:hAnsi="Aptos" w:cstheme="minorHAnsi"/>
        </w:rPr>
        <w:t xml:space="preserve"> </w:t>
      </w:r>
      <w:r w:rsidRPr="00262F57">
        <w:rPr>
          <w:rFonts w:ascii="Aptos" w:hAnsi="Aptos" w:cstheme="minorHAnsi"/>
        </w:rPr>
        <w:t xml:space="preserve">jest zobowiązany do niezwłocznego poinformowania </w:t>
      </w:r>
      <w:r w:rsidR="00242013" w:rsidRPr="00262F57">
        <w:rPr>
          <w:rFonts w:ascii="Aptos" w:hAnsi="Aptos" w:cstheme="minorHAnsi"/>
        </w:rPr>
        <w:t>Beneficjenta</w:t>
      </w:r>
      <w:r w:rsidRPr="00262F57">
        <w:rPr>
          <w:rFonts w:ascii="Aptos" w:hAnsi="Aptos" w:cstheme="minorHAnsi"/>
        </w:rPr>
        <w:t xml:space="preserve"> o tym fakcie, uprawdopodobnienia wystąpienia zaistniałej sytuacji oraz wskazania jej wpływu na przebieg realizacji Umowy.</w:t>
      </w:r>
    </w:p>
    <w:p w14:paraId="15D950D4" w14:textId="0D41914F" w:rsidR="009C25AA" w:rsidRPr="00262F57" w:rsidRDefault="00C825AE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62F57">
        <w:rPr>
          <w:rFonts w:ascii="Aptos" w:hAnsi="Aptos" w:cstheme="minorHAnsi"/>
        </w:rPr>
        <w:t>Przedsiębiorca</w:t>
      </w:r>
      <w:r w:rsidR="00D91057" w:rsidRPr="00262F57">
        <w:rPr>
          <w:rFonts w:ascii="Aptos" w:hAnsi="Aptos" w:cstheme="minorHAnsi"/>
        </w:rPr>
        <w:t xml:space="preserve"> </w:t>
      </w:r>
      <w:r w:rsidR="009C25AA" w:rsidRPr="00262F57">
        <w:rPr>
          <w:rFonts w:ascii="Aptos" w:hAnsi="Aptos" w:cstheme="minorHAnsi"/>
        </w:rPr>
        <w:t xml:space="preserve">nie będzie odpowiedzialny wobec </w:t>
      </w:r>
      <w:r w:rsidR="00242013" w:rsidRPr="00262F57">
        <w:rPr>
          <w:rFonts w:ascii="Aptos" w:hAnsi="Aptos" w:cstheme="minorHAnsi"/>
        </w:rPr>
        <w:t>Beneficjenta</w:t>
      </w:r>
      <w:r w:rsidR="009C25AA" w:rsidRPr="00262F57">
        <w:rPr>
          <w:rFonts w:ascii="Aptos" w:hAnsi="Aptos" w:cstheme="minorHAnsi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</w:t>
      </w:r>
      <w:r w:rsidRPr="00262F57">
        <w:rPr>
          <w:rFonts w:ascii="Aptos" w:hAnsi="Aptos" w:cstheme="minorHAnsi"/>
        </w:rPr>
        <w:t>Przedsiębiorcy</w:t>
      </w:r>
      <w:r w:rsidR="009C25AA" w:rsidRPr="00262F57">
        <w:rPr>
          <w:rFonts w:ascii="Aptos" w:hAnsi="Aptos" w:cstheme="minorHAnsi"/>
        </w:rPr>
        <w:t xml:space="preserve">. </w:t>
      </w:r>
    </w:p>
    <w:p w14:paraId="3B8936D4" w14:textId="031D862C" w:rsidR="009C25AA" w:rsidRPr="0029690A" w:rsidRDefault="009C25AA" w:rsidP="00262F57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ptos" w:hAnsi="Aptos" w:cstheme="minorHAnsi"/>
        </w:rPr>
      </w:pPr>
      <w:r w:rsidRPr="0029690A">
        <w:rPr>
          <w:rFonts w:ascii="Aptos" w:hAnsi="Aptos" w:cstheme="minorHAnsi"/>
        </w:rPr>
        <w:t xml:space="preserve">W przypadku rozwiązania Umowy, o którym mowa w ust. 1, </w:t>
      </w:r>
      <w:r w:rsidR="00EC74FA" w:rsidRPr="0029690A">
        <w:rPr>
          <w:rFonts w:ascii="Aptos" w:hAnsi="Aptos" w:cstheme="minorHAnsi"/>
        </w:rPr>
        <w:t>kwota wsparcia</w:t>
      </w:r>
      <w:r w:rsidR="00E90A10" w:rsidRPr="0029690A">
        <w:rPr>
          <w:rFonts w:ascii="Aptos" w:hAnsi="Aptos" w:cstheme="minorHAnsi"/>
        </w:rPr>
        <w:t xml:space="preserve">, o której mowa w </w:t>
      </w:r>
      <w:r w:rsidR="00D91057" w:rsidRPr="0029690A">
        <w:rPr>
          <w:rFonts w:ascii="Aptos" w:hAnsi="Aptos" w:cstheme="minorHAnsi"/>
        </w:rPr>
        <w:t xml:space="preserve">§ 6 ust. 3 </w:t>
      </w:r>
      <w:r w:rsidRPr="0029690A">
        <w:rPr>
          <w:rFonts w:ascii="Aptos" w:hAnsi="Aptos" w:cstheme="minorHAnsi"/>
        </w:rPr>
        <w:t>podlega zwrotowi</w:t>
      </w:r>
      <w:r w:rsidR="00D91057" w:rsidRPr="0029690A">
        <w:rPr>
          <w:rFonts w:ascii="Aptos" w:hAnsi="Aptos" w:cstheme="minorHAnsi"/>
        </w:rPr>
        <w:t xml:space="preserve"> na rachunek Beneficjenta </w:t>
      </w:r>
      <w:r w:rsidR="00F00C23" w:rsidRPr="0029690A">
        <w:rPr>
          <w:rFonts w:ascii="Aptos" w:hAnsi="Aptos" w:cstheme="minorHAnsi"/>
        </w:rPr>
        <w:t xml:space="preserve">w ciągu </w:t>
      </w:r>
      <w:r w:rsidR="003D3C59">
        <w:rPr>
          <w:rFonts w:ascii="Aptos" w:hAnsi="Aptos" w:cstheme="minorHAnsi"/>
        </w:rPr>
        <w:t>7</w:t>
      </w:r>
      <w:r w:rsidR="00F00C23" w:rsidRPr="0029690A">
        <w:rPr>
          <w:rFonts w:ascii="Aptos" w:hAnsi="Aptos" w:cstheme="minorHAnsi"/>
        </w:rPr>
        <w:t xml:space="preserve"> dnia od dnia rozwiązania umowy.</w:t>
      </w:r>
    </w:p>
    <w:p w14:paraId="67752E26" w14:textId="77777777" w:rsidR="001E3E41" w:rsidRDefault="001E3E41" w:rsidP="00262F57">
      <w:pPr>
        <w:ind w:left="357"/>
        <w:rPr>
          <w:rFonts w:ascii="Aptos" w:hAnsi="Aptos" w:cstheme="minorHAnsi"/>
          <w:b/>
          <w:sz w:val="22"/>
          <w:szCs w:val="22"/>
        </w:rPr>
      </w:pPr>
    </w:p>
    <w:p w14:paraId="33DEA124" w14:textId="77777777" w:rsidR="00A77710" w:rsidRDefault="00A77710" w:rsidP="00262F57">
      <w:pPr>
        <w:ind w:left="357"/>
        <w:rPr>
          <w:rFonts w:ascii="Aptos" w:hAnsi="Aptos" w:cstheme="minorHAnsi"/>
          <w:b/>
          <w:sz w:val="22"/>
          <w:szCs w:val="22"/>
        </w:rPr>
      </w:pPr>
    </w:p>
    <w:p w14:paraId="59C82DE6" w14:textId="77777777" w:rsidR="00A77710" w:rsidRDefault="00A77710" w:rsidP="00262F57">
      <w:pPr>
        <w:ind w:left="357"/>
        <w:rPr>
          <w:rFonts w:ascii="Aptos" w:hAnsi="Aptos" w:cstheme="minorHAnsi"/>
          <w:b/>
          <w:sz w:val="22"/>
          <w:szCs w:val="22"/>
        </w:rPr>
      </w:pPr>
    </w:p>
    <w:p w14:paraId="5C8B6CCB" w14:textId="77777777" w:rsidR="00A77710" w:rsidRPr="00262F57" w:rsidRDefault="00A77710" w:rsidP="00262F57">
      <w:pPr>
        <w:ind w:left="357"/>
        <w:rPr>
          <w:rFonts w:ascii="Aptos" w:hAnsi="Aptos" w:cstheme="minorHAnsi"/>
          <w:b/>
          <w:sz w:val="22"/>
          <w:szCs w:val="22"/>
        </w:rPr>
      </w:pPr>
    </w:p>
    <w:p w14:paraId="52B14F9C" w14:textId="77777777" w:rsidR="00A77710" w:rsidRDefault="00A77710" w:rsidP="00262F57">
      <w:pPr>
        <w:ind w:left="357"/>
        <w:jc w:val="center"/>
        <w:rPr>
          <w:rFonts w:ascii="Aptos" w:hAnsi="Aptos" w:cstheme="minorHAnsi"/>
          <w:b/>
          <w:sz w:val="22"/>
          <w:szCs w:val="22"/>
        </w:rPr>
      </w:pPr>
    </w:p>
    <w:p w14:paraId="6C18809D" w14:textId="1286A695" w:rsidR="001F6724" w:rsidRPr="00262F57" w:rsidRDefault="001F6724" w:rsidP="00262F57">
      <w:pPr>
        <w:ind w:left="357"/>
        <w:jc w:val="center"/>
        <w:rPr>
          <w:rFonts w:ascii="Aptos" w:eastAsia="Calibri" w:hAnsi="Aptos" w:cstheme="minorHAnsi"/>
          <w:b/>
          <w:sz w:val="22"/>
          <w:szCs w:val="22"/>
          <w:lang w:eastAsia="en-US"/>
        </w:rPr>
      </w:pPr>
      <w:r w:rsidRPr="00262F57">
        <w:rPr>
          <w:rFonts w:ascii="Aptos" w:hAnsi="Aptos" w:cstheme="minorHAnsi"/>
          <w:b/>
          <w:sz w:val="22"/>
          <w:szCs w:val="22"/>
        </w:rPr>
        <w:t>§</w:t>
      </w:r>
      <w:r w:rsidR="00A77710">
        <w:rPr>
          <w:rFonts w:ascii="Aptos" w:hAnsi="Aptos" w:cstheme="minorHAnsi"/>
          <w:b/>
          <w:sz w:val="22"/>
          <w:szCs w:val="22"/>
        </w:rPr>
        <w:t xml:space="preserve"> </w:t>
      </w:r>
      <w:r w:rsidR="00B16C46" w:rsidRPr="00262F57">
        <w:rPr>
          <w:rFonts w:ascii="Aptos" w:hAnsi="Aptos" w:cstheme="minorHAnsi"/>
          <w:b/>
          <w:sz w:val="22"/>
          <w:szCs w:val="22"/>
        </w:rPr>
        <w:t>9.</w:t>
      </w:r>
      <w:r w:rsidRPr="00262F57">
        <w:rPr>
          <w:rFonts w:ascii="Aptos" w:hAnsi="Aptos" w:cstheme="minorHAnsi"/>
          <w:b/>
          <w:sz w:val="22"/>
          <w:szCs w:val="22"/>
        </w:rPr>
        <w:t xml:space="preserve"> </w:t>
      </w:r>
      <w:r w:rsidRPr="00262F57">
        <w:rPr>
          <w:rFonts w:ascii="Aptos" w:hAnsi="Aptos" w:cstheme="minorHAnsi"/>
          <w:b/>
          <w:bCs/>
          <w:sz w:val="22"/>
          <w:szCs w:val="22"/>
        </w:rPr>
        <w:t>POSTANOWIENIA KOŃCOWE</w:t>
      </w:r>
    </w:p>
    <w:p w14:paraId="030AEC44" w14:textId="04FE1915" w:rsidR="001F6724" w:rsidRPr="00262F57" w:rsidRDefault="001F6724" w:rsidP="00262F57">
      <w:pPr>
        <w:pStyle w:val="Akapitzlist"/>
        <w:numPr>
          <w:ilvl w:val="0"/>
          <w:numId w:val="3"/>
        </w:numPr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sprawach nieuregulowanych Umową zastosowanie mają </w:t>
      </w:r>
      <w:r w:rsidR="00386C6F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postanowienia Regulaminu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386C6F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i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odpowiednie zasady wynikające z </w:t>
      </w:r>
      <w:r w:rsidR="00BA7747" w:rsidRPr="00262F57">
        <w:rPr>
          <w:rFonts w:ascii="Aptos" w:eastAsia="Calibri" w:hAnsi="Aptos" w:cstheme="minorHAnsi"/>
          <w:sz w:val="22"/>
          <w:szCs w:val="22"/>
          <w:lang w:eastAsia="en-US"/>
        </w:rPr>
        <w:t>p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rogramu </w:t>
      </w:r>
      <w:r w:rsidR="008E4F34" w:rsidRPr="00262F57">
        <w:rPr>
          <w:rFonts w:ascii="Aptos" w:eastAsia="Calibri" w:hAnsi="Aptos" w:cstheme="minorHAnsi"/>
          <w:sz w:val="22"/>
          <w:szCs w:val="22"/>
          <w:lang w:eastAsia="en-US"/>
        </w:rPr>
        <w:t>Fundusze Europejskie dla Rozwoju Społecznego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a także odpowiednie przepisy prawa unijnego 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>i krajowego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, w szczególności ustawy z dnia 23 kwietnia 1964 r. – Kodeks cywilny.</w:t>
      </w:r>
    </w:p>
    <w:p w14:paraId="377C4E50" w14:textId="77777777" w:rsidR="00B03876" w:rsidRPr="00262F57" w:rsidRDefault="00B03876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Wszelka korespondencja związana z realizacją Umowy będzie kierowana na następujące adresy:</w:t>
      </w:r>
    </w:p>
    <w:p w14:paraId="36D522F0" w14:textId="2DA1EBA7" w:rsidR="00B03876" w:rsidRPr="00262F57" w:rsidRDefault="00B03876" w:rsidP="00262F57">
      <w:pPr>
        <w:pStyle w:val="Akapitzlist"/>
        <w:numPr>
          <w:ilvl w:val="0"/>
          <w:numId w:val="34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PARP: ul. Pańska 81/83, 00-934 Warszawa, biuro@parp.gov.pl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>;</w:t>
      </w:r>
    </w:p>
    <w:p w14:paraId="29AA1CCB" w14:textId="3068A59D" w:rsidR="00B03876" w:rsidRPr="00262F57" w:rsidRDefault="00C825AE" w:rsidP="00262F57">
      <w:pPr>
        <w:pStyle w:val="Akapitzlist"/>
        <w:numPr>
          <w:ilvl w:val="0"/>
          <w:numId w:val="34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sz w:val="22"/>
          <w:szCs w:val="22"/>
        </w:rPr>
        <w:t>Przedsiębiorcy</w:t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>: …………………………………………………………………………………………., e-mail …………………………………………………………………………………………………………</w:t>
      </w:r>
    </w:p>
    <w:p w14:paraId="7E1F55C9" w14:textId="19EAC15C" w:rsidR="00B03876" w:rsidRPr="00262F57" w:rsidRDefault="001468F6" w:rsidP="00262F57">
      <w:pPr>
        <w:pStyle w:val="Akapitzlist"/>
        <w:numPr>
          <w:ilvl w:val="0"/>
          <w:numId w:val="34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Beneficjenta</w:t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>: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t xml:space="preserve"> HRP GRANTS Sp. z o.o.</w:t>
      </w:r>
      <w:r w:rsidR="00262F57">
        <w:t xml:space="preserve">,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t>ul.</w:t>
      </w:r>
      <w:r w:rsidR="00262F5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Jana Kilińskiego 185,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t xml:space="preserve"> 90-835 Łódź</w:t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e-mail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t>biuro@hrp.com.pl.</w:t>
      </w:r>
    </w:p>
    <w:p w14:paraId="627B690F" w14:textId="1DBA8A12" w:rsidR="00B03876" w:rsidRPr="00262F57" w:rsidRDefault="00C825AE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sz w:val="22"/>
          <w:szCs w:val="22"/>
        </w:rPr>
        <w:t>Przedsiębiorca</w:t>
      </w:r>
      <w:r w:rsidR="00AE41C6" w:rsidRPr="00262F57">
        <w:rPr>
          <w:rFonts w:ascii="Aptos" w:hAnsi="Aptos" w:cstheme="minorHAnsi"/>
          <w:sz w:val="22"/>
          <w:szCs w:val="22"/>
        </w:rPr>
        <w:t xml:space="preserve"> </w:t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zobowiązuje się do niezwłocznego powiadamiania o wszelkich zmianach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i okolicznościach zagrażających realizacji Umowy oraz zmianach prawno-organizacyjnych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="00B03876" w:rsidRPr="00262F57">
        <w:rPr>
          <w:rFonts w:ascii="Aptos" w:eastAsia="Calibri" w:hAnsi="Aptos" w:cstheme="minorHAnsi"/>
          <w:sz w:val="22"/>
          <w:szCs w:val="22"/>
          <w:lang w:eastAsia="en-US"/>
        </w:rPr>
        <w:t>w swoim statusie i danych identyfikacyjnych.</w:t>
      </w:r>
    </w:p>
    <w:p w14:paraId="5516AF77" w14:textId="586EAF9D" w:rsidR="001F6724" w:rsidRPr="00262F57" w:rsidRDefault="001F6724" w:rsidP="00262F57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W przypadku</w:t>
      </w:r>
      <w:r w:rsidR="00251961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wycofania lub zmiany warunków dofinansowania</w:t>
      </w:r>
      <w:r w:rsidR="008B52FD" w:rsidRPr="00262F57">
        <w:rPr>
          <w:rFonts w:ascii="Aptos" w:eastAsia="Calibri" w:hAnsi="Aptos" w:cstheme="minorHAnsi"/>
          <w:sz w:val="22"/>
          <w:szCs w:val="22"/>
          <w:lang w:eastAsia="en-US"/>
        </w:rPr>
        <w:t>,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E43FD3"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zastrzega sobie prawo odstąpienia od realizacji Umowy</w:t>
      </w:r>
      <w:r w:rsidR="0075135C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w terminie ….. dni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  <w:r w:rsidR="00BC307E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razie wykonania prawa odstąpienia Umowa uważana jest za niezawartą. </w:t>
      </w:r>
      <w:r w:rsidR="00E43FD3"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nie ponosi wówczas odpowiedzialności wobec </w:t>
      </w:r>
      <w:r w:rsidR="00583EFE" w:rsidRPr="00262F57">
        <w:rPr>
          <w:rFonts w:ascii="Aptos" w:hAnsi="Aptos" w:cstheme="minorHAnsi"/>
          <w:sz w:val="22"/>
          <w:szCs w:val="22"/>
        </w:rPr>
        <w:t>Przedsiębiorcy</w:t>
      </w:r>
      <w:r w:rsidR="00AE41C6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i </w:t>
      </w:r>
      <w:r w:rsidR="00EB0547" w:rsidRPr="00262F57">
        <w:rPr>
          <w:rFonts w:ascii="Aptos" w:eastAsia="Calibri" w:hAnsi="Aptos" w:cstheme="minorHAnsi"/>
          <w:sz w:val="22"/>
          <w:szCs w:val="22"/>
          <w:lang w:eastAsia="en-US"/>
        </w:rPr>
        <w:t>u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czestników/czek Projektu.</w:t>
      </w:r>
      <w:r w:rsidR="008F7370" w:rsidRPr="00262F57">
        <w:rPr>
          <w:rFonts w:ascii="Aptos" w:hAnsi="Aptos" w:cstheme="minorHAnsi"/>
          <w:sz w:val="22"/>
          <w:szCs w:val="22"/>
        </w:rPr>
        <w:t xml:space="preserve"> </w:t>
      </w:r>
    </w:p>
    <w:p w14:paraId="62563C00" w14:textId="55F7C21D" w:rsidR="001F6724" w:rsidRPr="00262F57" w:rsidRDefault="001F6724" w:rsidP="00262F57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Zmiana </w:t>
      </w:r>
      <w:r w:rsidR="00BA774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postanowień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Umowy </w:t>
      </w:r>
      <w:r w:rsidRPr="0029690A">
        <w:rPr>
          <w:rFonts w:ascii="Aptos" w:eastAsia="Calibri" w:hAnsi="Aptos" w:cstheme="minorHAnsi"/>
          <w:sz w:val="22"/>
          <w:szCs w:val="22"/>
          <w:lang w:eastAsia="en-US"/>
        </w:rPr>
        <w:t>wymaga formy pisemnej</w:t>
      </w:r>
      <w:r w:rsidR="0075135C" w:rsidRPr="0029690A">
        <w:rPr>
          <w:rFonts w:ascii="Aptos" w:eastAsia="Calibri" w:hAnsi="Aptos" w:cstheme="minorHAnsi"/>
          <w:sz w:val="22"/>
          <w:szCs w:val="22"/>
          <w:lang w:eastAsia="en-US"/>
        </w:rPr>
        <w:t xml:space="preserve"> / formy elektronicznej</w:t>
      </w:r>
      <w:r w:rsidR="0075135C" w:rsidRPr="0029690A">
        <w:rPr>
          <w:rStyle w:val="Odwoanieprzypisudolnego"/>
          <w:rFonts w:ascii="Aptos" w:eastAsia="Calibri" w:hAnsi="Aptos" w:cstheme="minorHAnsi"/>
          <w:sz w:val="22"/>
          <w:szCs w:val="22"/>
          <w:lang w:eastAsia="en-US"/>
        </w:rPr>
        <w:footnoteReference w:id="2"/>
      </w:r>
      <w:r w:rsidR="0048343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pod rygorem nieważności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, z zastrzeżeniem </w:t>
      </w:r>
      <w:r w:rsidR="00AC4B5F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odmiennych 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>postanowień Umowy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. </w:t>
      </w:r>
    </w:p>
    <w:p w14:paraId="49638A85" w14:textId="2954119F" w:rsidR="00C85421" w:rsidRPr="00262F57" w:rsidRDefault="00C85421" w:rsidP="00262F5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Prawa i obowiązki </w:t>
      </w:r>
      <w:r w:rsidR="00C825AE" w:rsidRPr="00262F57">
        <w:rPr>
          <w:rFonts w:ascii="Aptos" w:hAnsi="Aptos" w:cstheme="minorHAnsi"/>
          <w:sz w:val="22"/>
          <w:szCs w:val="22"/>
        </w:rPr>
        <w:t>Przedsiębiorcy</w:t>
      </w:r>
      <w:r w:rsidR="00AE41C6" w:rsidRPr="00262F57">
        <w:rPr>
          <w:rFonts w:ascii="Aptos" w:hAnsi="Aptos" w:cstheme="minorHAnsi"/>
          <w:sz w:val="22"/>
          <w:szCs w:val="22"/>
        </w:rPr>
        <w:t xml:space="preserve"> 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>wynikające z Umowy nie mogą być przenoszone na osoby trzecie.</w:t>
      </w:r>
    </w:p>
    <w:p w14:paraId="259C31F7" w14:textId="0AA6027F" w:rsidR="001F6724" w:rsidRPr="00262F57" w:rsidRDefault="001F6724" w:rsidP="00262F57">
      <w:pPr>
        <w:pStyle w:val="Akapitzlist"/>
        <w:numPr>
          <w:ilvl w:val="0"/>
          <w:numId w:val="3"/>
        </w:numPr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Spory związane z realizacją Umowy Strony będą starały się rozwiązać polubownie. </w:t>
      </w:r>
      <w:r w:rsidR="00262F57">
        <w:rPr>
          <w:rFonts w:ascii="Aptos" w:eastAsia="Calibri" w:hAnsi="Aptos" w:cstheme="minorHAnsi"/>
          <w:sz w:val="22"/>
          <w:szCs w:val="22"/>
          <w:lang w:eastAsia="en-US"/>
        </w:rPr>
        <w:br/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W przypadku braku porozumienia spór będzie podlegał rozstrzygnięciu przez </w:t>
      </w:r>
      <w:r w:rsidR="00C85421" w:rsidRPr="00262F57">
        <w:rPr>
          <w:rFonts w:ascii="Aptos" w:eastAsia="Calibri" w:hAnsi="Aptos" w:cstheme="minorHAnsi"/>
          <w:sz w:val="22"/>
          <w:szCs w:val="22"/>
          <w:lang w:eastAsia="en-US"/>
        </w:rPr>
        <w:t>s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ąd powszechny właściwy dla siedziby </w:t>
      </w:r>
      <w:r w:rsidR="00E43FD3" w:rsidRPr="00262F57">
        <w:rPr>
          <w:rFonts w:ascii="Aptos" w:hAnsi="Aptos" w:cstheme="minorHAnsi"/>
          <w:bCs/>
          <w:sz w:val="22"/>
          <w:szCs w:val="22"/>
        </w:rPr>
        <w:t>Beneficjent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a. </w:t>
      </w:r>
    </w:p>
    <w:p w14:paraId="743586E7" w14:textId="3002FD3D" w:rsidR="001F6724" w:rsidRPr="0029690A" w:rsidRDefault="001F6724" w:rsidP="00262F57">
      <w:pPr>
        <w:pStyle w:val="Akapitzlist"/>
        <w:numPr>
          <w:ilvl w:val="0"/>
          <w:numId w:val="3"/>
        </w:numPr>
        <w:ind w:left="357"/>
        <w:rPr>
          <w:rFonts w:ascii="Aptos" w:eastAsia="Calibri" w:hAnsi="Aptos" w:cstheme="minorHAnsi"/>
          <w:sz w:val="22"/>
          <w:szCs w:val="22"/>
          <w:lang w:eastAsia="en-US"/>
        </w:rPr>
      </w:pPr>
      <w:r w:rsidRPr="0029690A">
        <w:rPr>
          <w:rFonts w:ascii="Aptos" w:eastAsia="Calibri" w:hAnsi="Aptos" w:cstheme="minorHAnsi"/>
          <w:sz w:val="22"/>
          <w:szCs w:val="22"/>
          <w:lang w:eastAsia="en-US"/>
        </w:rPr>
        <w:t xml:space="preserve">Umowę sporządzono w dwóch </w:t>
      </w:r>
      <w:r w:rsidR="00C85421" w:rsidRPr="0029690A">
        <w:rPr>
          <w:rFonts w:ascii="Aptos" w:eastAsia="Calibri" w:hAnsi="Aptos" w:cstheme="minorHAnsi"/>
          <w:sz w:val="22"/>
          <w:szCs w:val="22"/>
          <w:lang w:eastAsia="en-US"/>
        </w:rPr>
        <w:t xml:space="preserve">jednobrzmiących </w:t>
      </w:r>
      <w:r w:rsidRPr="0029690A">
        <w:rPr>
          <w:rFonts w:ascii="Aptos" w:eastAsia="Calibri" w:hAnsi="Aptos" w:cstheme="minorHAnsi"/>
          <w:sz w:val="22"/>
          <w:szCs w:val="22"/>
          <w:lang w:eastAsia="en-US"/>
        </w:rPr>
        <w:t xml:space="preserve">egzemplarzach, po jednym dla każdej ze </w:t>
      </w:r>
      <w:r w:rsidR="009C1A44" w:rsidRPr="0029690A">
        <w:rPr>
          <w:rFonts w:ascii="Aptos" w:eastAsia="Calibri" w:hAnsi="Aptos" w:cstheme="minorHAnsi"/>
          <w:sz w:val="22"/>
          <w:szCs w:val="22"/>
          <w:lang w:eastAsia="en-US"/>
        </w:rPr>
        <w:t>S</w:t>
      </w:r>
      <w:r w:rsidRPr="0029690A">
        <w:rPr>
          <w:rFonts w:ascii="Aptos" w:eastAsia="Calibri" w:hAnsi="Aptos" w:cstheme="minorHAnsi"/>
          <w:sz w:val="22"/>
          <w:szCs w:val="22"/>
          <w:lang w:eastAsia="en-US"/>
        </w:rPr>
        <w:t>tron.</w:t>
      </w:r>
      <w:r w:rsidR="009C1A44" w:rsidRPr="0029690A">
        <w:rPr>
          <w:rStyle w:val="Odwoanieprzypisudolnego"/>
          <w:rFonts w:ascii="Aptos" w:eastAsia="Calibri" w:hAnsi="Aptos" w:cstheme="minorHAnsi"/>
          <w:sz w:val="22"/>
          <w:szCs w:val="22"/>
          <w:lang w:eastAsia="en-US"/>
        </w:rPr>
        <w:footnoteReference w:id="3"/>
      </w:r>
    </w:p>
    <w:p w14:paraId="371D947C" w14:textId="7E1C865A" w:rsidR="00C85421" w:rsidRPr="00262F57" w:rsidRDefault="00C85421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Umowa zostaje zawarta z dniem podpisania przez ostatnią ze Stron.</w:t>
      </w:r>
    </w:p>
    <w:p w14:paraId="6BFC7056" w14:textId="2677630B" w:rsidR="00BA7747" w:rsidRPr="00262F57" w:rsidRDefault="00C825AE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hAnsi="Aptos" w:cstheme="minorHAnsi"/>
          <w:sz w:val="22"/>
          <w:szCs w:val="22"/>
        </w:rPr>
        <w:t>Przedsiębiorca</w:t>
      </w:r>
      <w:r w:rsidR="00AE41C6" w:rsidRPr="00262F57">
        <w:rPr>
          <w:rFonts w:ascii="Aptos" w:hAnsi="Aptos" w:cstheme="minorHAnsi"/>
          <w:sz w:val="22"/>
          <w:szCs w:val="22"/>
        </w:rPr>
        <w:t xml:space="preserve"> </w:t>
      </w:r>
      <w:r w:rsidR="00BA774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potwierdza, że informacje i dane oraz dokumenty stanowiące załączniki do Umowy są zgodne ze stanem faktycznym i prawnym oraz </w:t>
      </w:r>
      <w:r w:rsidR="0068410A" w:rsidRPr="00262F57">
        <w:rPr>
          <w:rFonts w:ascii="Aptos" w:eastAsia="Calibri" w:hAnsi="Aptos" w:cstheme="minorHAnsi"/>
          <w:sz w:val="22"/>
          <w:szCs w:val="22"/>
          <w:lang w:eastAsia="en-US"/>
        </w:rPr>
        <w:t>są</w:t>
      </w:r>
      <w:r w:rsidR="00BA7747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aktualne, w szczególności, że jego status nie uległ zmianie na dzień zawarcia Umowy.</w:t>
      </w:r>
    </w:p>
    <w:p w14:paraId="0C0FA7E1" w14:textId="1729381F" w:rsidR="00BA7747" w:rsidRPr="00262F57" w:rsidRDefault="00BA7747" w:rsidP="00262F57">
      <w:pPr>
        <w:pStyle w:val="Akapitzlist"/>
        <w:numPr>
          <w:ilvl w:val="0"/>
          <w:numId w:val="3"/>
        </w:numPr>
        <w:rPr>
          <w:rFonts w:ascii="Aptos" w:eastAsia="Calibri" w:hAnsi="Aptos" w:cstheme="minorHAnsi"/>
          <w:sz w:val="22"/>
          <w:szCs w:val="22"/>
          <w:lang w:eastAsia="en-US"/>
        </w:rPr>
      </w:pPr>
      <w:r w:rsidRPr="00262F57">
        <w:rPr>
          <w:rFonts w:ascii="Aptos" w:eastAsia="Calibri" w:hAnsi="Aptos" w:cstheme="minorHAnsi"/>
          <w:sz w:val="22"/>
          <w:szCs w:val="22"/>
          <w:lang w:eastAsia="en-US"/>
        </w:rPr>
        <w:t>Integralną cześć Umowy stanowią</w:t>
      </w:r>
      <w:r w:rsidR="009C1A44"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następujące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 </w:t>
      </w:r>
      <w:r w:rsidR="00C85421" w:rsidRPr="00262F57">
        <w:rPr>
          <w:rFonts w:ascii="Aptos" w:eastAsia="Calibri" w:hAnsi="Aptos" w:cstheme="minorHAnsi"/>
          <w:sz w:val="22"/>
          <w:szCs w:val="22"/>
          <w:lang w:eastAsia="en-US"/>
        </w:rPr>
        <w:t>z</w:t>
      </w:r>
      <w:r w:rsidRPr="00262F57">
        <w:rPr>
          <w:rFonts w:ascii="Aptos" w:eastAsia="Calibri" w:hAnsi="Aptos" w:cstheme="minorHAnsi"/>
          <w:sz w:val="22"/>
          <w:szCs w:val="22"/>
          <w:lang w:eastAsia="en-US"/>
        </w:rPr>
        <w:t xml:space="preserve">ałączniki: </w:t>
      </w:r>
    </w:p>
    <w:p w14:paraId="5FBBA1C2" w14:textId="73F55EFB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961347">
        <w:rPr>
          <w:rFonts w:ascii="Aptos" w:hAnsi="Aptos" w:cstheme="minorHAnsi"/>
          <w:sz w:val="22"/>
          <w:szCs w:val="22"/>
        </w:rPr>
        <w:t>1 do Umowy wsparcia_</w:t>
      </w:r>
      <w:r w:rsidRPr="00262F57">
        <w:rPr>
          <w:rFonts w:ascii="Aptos" w:hAnsi="Aptos" w:cstheme="minorHAnsi"/>
          <w:sz w:val="22"/>
          <w:szCs w:val="22"/>
        </w:rPr>
        <w:t xml:space="preserve"> aktualny wydruk z ewidencji działalności gospodarczej/KRS</w:t>
      </w:r>
      <w:r w:rsidR="00A504D0" w:rsidRPr="00262F57">
        <w:rPr>
          <w:rFonts w:ascii="Aptos" w:hAnsi="Aptos" w:cstheme="minorHAnsi"/>
          <w:sz w:val="22"/>
          <w:szCs w:val="22"/>
        </w:rPr>
        <w:t xml:space="preserve"> </w:t>
      </w:r>
      <w:r w:rsidR="00C825AE" w:rsidRPr="00262F57">
        <w:rPr>
          <w:rFonts w:ascii="Aptos" w:hAnsi="Aptos" w:cstheme="minorHAnsi"/>
          <w:sz w:val="22"/>
          <w:szCs w:val="22"/>
        </w:rPr>
        <w:t>Przedsiębiorcy</w:t>
      </w:r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3C3982CB" w14:textId="5B4ADF6C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961347">
        <w:rPr>
          <w:rFonts w:ascii="Aptos" w:hAnsi="Aptos" w:cstheme="minorHAnsi"/>
          <w:sz w:val="22"/>
          <w:szCs w:val="22"/>
        </w:rPr>
        <w:t>2 do Umowy wsparcia_</w:t>
      </w:r>
      <w:r w:rsidRPr="00262F57">
        <w:rPr>
          <w:rFonts w:ascii="Aptos" w:hAnsi="Aptos" w:cstheme="minorHAnsi"/>
          <w:sz w:val="22"/>
          <w:szCs w:val="22"/>
        </w:rPr>
        <w:t xml:space="preserve"> Oświadczenie </w:t>
      </w:r>
      <w:r w:rsidR="00626886" w:rsidRPr="00262F57">
        <w:rPr>
          <w:rFonts w:ascii="Aptos" w:hAnsi="Aptos" w:cstheme="minorHAnsi"/>
          <w:sz w:val="22"/>
          <w:szCs w:val="22"/>
        </w:rPr>
        <w:t xml:space="preserve">o </w:t>
      </w:r>
      <w:r w:rsidR="00C11464" w:rsidRPr="00262F57">
        <w:rPr>
          <w:rFonts w:ascii="Aptos" w:hAnsi="Aptos" w:cstheme="minorHAnsi"/>
          <w:sz w:val="22"/>
          <w:szCs w:val="22"/>
        </w:rPr>
        <w:t>statusie</w:t>
      </w:r>
      <w:r w:rsidRPr="00262F57">
        <w:rPr>
          <w:rFonts w:ascii="Aptos" w:hAnsi="Aptos" w:cstheme="minorHAnsi"/>
          <w:sz w:val="22"/>
          <w:szCs w:val="22"/>
        </w:rPr>
        <w:t xml:space="preserve"> przedsiębiorstwa</w:t>
      </w:r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055B6E21" w14:textId="2C3EAC82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961347">
        <w:rPr>
          <w:rFonts w:ascii="Aptos" w:hAnsi="Aptos" w:cstheme="minorHAnsi"/>
          <w:sz w:val="22"/>
          <w:szCs w:val="22"/>
        </w:rPr>
        <w:t>3 do Umowy wsparcia_</w:t>
      </w:r>
      <w:r w:rsidRPr="00262F57">
        <w:rPr>
          <w:rFonts w:ascii="Aptos" w:hAnsi="Aptos" w:cstheme="minorHAnsi"/>
          <w:sz w:val="22"/>
          <w:szCs w:val="22"/>
        </w:rPr>
        <w:t xml:space="preserve"> Formularz informacji przedstawianych przy ubieganiu się o pomoc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1F9CAD4D" w14:textId="39353527" w:rsidR="00A47CD7" w:rsidRPr="00262F57" w:rsidRDefault="00A47CD7" w:rsidP="00262F57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t xml:space="preserve">Załącznik </w:t>
      </w:r>
      <w:r w:rsidR="00961347">
        <w:rPr>
          <w:rFonts w:ascii="Aptos" w:hAnsi="Aptos" w:cstheme="minorHAnsi"/>
          <w:sz w:val="22"/>
          <w:szCs w:val="22"/>
        </w:rPr>
        <w:t>4 do Umowy wsparcia_</w:t>
      </w:r>
      <w:r w:rsidRPr="00262F57">
        <w:rPr>
          <w:rFonts w:ascii="Aptos" w:hAnsi="Aptos" w:cstheme="minorHAnsi"/>
          <w:sz w:val="22"/>
          <w:szCs w:val="22"/>
        </w:rPr>
        <w:t xml:space="preserve"> Oświadczenie dotyczące </w:t>
      </w:r>
      <w:r w:rsidR="00C31AC0" w:rsidRPr="00262F57">
        <w:rPr>
          <w:rFonts w:ascii="Aptos" w:hAnsi="Aptos" w:cstheme="minorHAnsi"/>
          <w:sz w:val="22"/>
          <w:szCs w:val="22"/>
        </w:rPr>
        <w:t xml:space="preserve">wysokości </w:t>
      </w:r>
      <w:r w:rsidR="006F5071" w:rsidRPr="00262F57">
        <w:rPr>
          <w:rFonts w:ascii="Aptos" w:hAnsi="Aptos" w:cstheme="minorHAnsi"/>
          <w:sz w:val="22"/>
          <w:szCs w:val="22"/>
        </w:rPr>
        <w:t xml:space="preserve">otrzymanej </w:t>
      </w:r>
      <w:r w:rsidRPr="00262F57">
        <w:rPr>
          <w:rFonts w:ascii="Aptos" w:hAnsi="Aptos" w:cstheme="minorHAnsi"/>
          <w:sz w:val="22"/>
          <w:szCs w:val="22"/>
        </w:rPr>
        <w:t xml:space="preserve">pomocy de </w:t>
      </w:r>
      <w:proofErr w:type="spellStart"/>
      <w:r w:rsidRPr="00262F57">
        <w:rPr>
          <w:rFonts w:ascii="Aptos" w:hAnsi="Aptos" w:cstheme="minorHAnsi"/>
          <w:sz w:val="22"/>
          <w:szCs w:val="22"/>
        </w:rPr>
        <w:t>minimis</w:t>
      </w:r>
      <w:proofErr w:type="spellEnd"/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70A27CA9" w14:textId="77777777" w:rsidR="002376E5" w:rsidRDefault="00A47CD7" w:rsidP="002376E5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62F57">
        <w:rPr>
          <w:rFonts w:ascii="Aptos" w:hAnsi="Aptos" w:cstheme="minorHAnsi"/>
          <w:sz w:val="22"/>
          <w:szCs w:val="22"/>
        </w:rPr>
        <w:lastRenderedPageBreak/>
        <w:t xml:space="preserve">Załącznik </w:t>
      </w:r>
      <w:r w:rsidR="00961347">
        <w:rPr>
          <w:rFonts w:ascii="Aptos" w:hAnsi="Aptos" w:cstheme="minorHAnsi"/>
          <w:sz w:val="22"/>
          <w:szCs w:val="22"/>
        </w:rPr>
        <w:t>5 do Umowy wsparcia_</w:t>
      </w:r>
      <w:r w:rsidRPr="00262F57">
        <w:rPr>
          <w:rFonts w:ascii="Aptos" w:hAnsi="Aptos" w:cstheme="minorHAnsi"/>
          <w:sz w:val="22"/>
          <w:szCs w:val="22"/>
        </w:rPr>
        <w:t xml:space="preserve"> Oświadczenie </w:t>
      </w:r>
      <w:r w:rsidR="005019D6" w:rsidRPr="00262F57">
        <w:rPr>
          <w:rFonts w:ascii="Aptos" w:hAnsi="Aptos" w:cstheme="minorHAnsi"/>
          <w:sz w:val="22"/>
          <w:szCs w:val="22"/>
        </w:rPr>
        <w:t>P</w:t>
      </w:r>
      <w:r w:rsidRPr="00262F57">
        <w:rPr>
          <w:rFonts w:ascii="Aptos" w:hAnsi="Aptos" w:cstheme="minorHAnsi"/>
          <w:sz w:val="22"/>
          <w:szCs w:val="22"/>
        </w:rPr>
        <w:t>rzedsiębiorcy</w:t>
      </w:r>
      <w:r w:rsidR="005019D6" w:rsidRPr="00262F57">
        <w:rPr>
          <w:rFonts w:ascii="Aptos" w:hAnsi="Aptos" w:cstheme="minorHAnsi"/>
          <w:sz w:val="22"/>
          <w:szCs w:val="22"/>
        </w:rPr>
        <w:t xml:space="preserve"> </w:t>
      </w:r>
      <w:r w:rsidR="005019D6" w:rsidRPr="00262F57">
        <w:rPr>
          <w:rFonts w:ascii="Aptos" w:eastAsia="Calibri" w:hAnsi="Aptos" w:cstheme="minorHAnsi"/>
          <w:sz w:val="22"/>
          <w:szCs w:val="22"/>
          <w:lang w:eastAsia="ar-SA"/>
        </w:rPr>
        <w:t>dot. jednorazowego udziału w projekcie w ramach konkursu „Dostępność szansą na rozwój 3”</w:t>
      </w:r>
      <w:r w:rsidR="00655A53" w:rsidRPr="00262F57">
        <w:rPr>
          <w:rFonts w:ascii="Aptos" w:hAnsi="Aptos" w:cstheme="minorHAnsi"/>
          <w:sz w:val="22"/>
          <w:szCs w:val="22"/>
        </w:rPr>
        <w:t>;</w:t>
      </w:r>
    </w:p>
    <w:p w14:paraId="5BC6C986" w14:textId="77777777" w:rsidR="002376E5" w:rsidRDefault="002376E5" w:rsidP="002376E5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376E5">
        <w:rPr>
          <w:rFonts w:ascii="Aptos" w:hAnsi="Aptos" w:cstheme="minorHAnsi"/>
          <w:sz w:val="22"/>
          <w:szCs w:val="22"/>
        </w:rPr>
        <w:t xml:space="preserve">Załącznik </w:t>
      </w:r>
      <w:r>
        <w:rPr>
          <w:rFonts w:ascii="Aptos" w:hAnsi="Aptos" w:cstheme="minorHAnsi"/>
          <w:sz w:val="22"/>
          <w:szCs w:val="22"/>
        </w:rPr>
        <w:t>6</w:t>
      </w:r>
      <w:r w:rsidRPr="002376E5">
        <w:rPr>
          <w:rFonts w:ascii="Aptos" w:hAnsi="Aptos" w:cstheme="minorHAnsi"/>
          <w:sz w:val="22"/>
          <w:szCs w:val="22"/>
        </w:rPr>
        <w:t xml:space="preserve"> do Umowy wsparcia_ Wzór klauzuli informacyjnej Instytucji Pośredniczącej</w:t>
      </w:r>
      <w:r>
        <w:rPr>
          <w:rFonts w:ascii="Aptos" w:hAnsi="Aptos" w:cstheme="minorHAnsi"/>
          <w:sz w:val="22"/>
          <w:szCs w:val="22"/>
        </w:rPr>
        <w:t>;</w:t>
      </w:r>
    </w:p>
    <w:p w14:paraId="22970554" w14:textId="6EFBADC5" w:rsidR="002376E5" w:rsidRPr="002376E5" w:rsidRDefault="002376E5" w:rsidP="002376E5">
      <w:pPr>
        <w:pStyle w:val="Akapitzlist"/>
        <w:numPr>
          <w:ilvl w:val="0"/>
          <w:numId w:val="23"/>
        </w:numPr>
        <w:ind w:left="709" w:hanging="283"/>
        <w:rPr>
          <w:rFonts w:ascii="Aptos" w:hAnsi="Aptos" w:cstheme="minorHAnsi"/>
          <w:sz w:val="22"/>
          <w:szCs w:val="22"/>
        </w:rPr>
      </w:pPr>
      <w:r w:rsidRPr="002376E5">
        <w:rPr>
          <w:rFonts w:ascii="Aptos" w:hAnsi="Aptos" w:cstheme="minorHAnsi"/>
          <w:sz w:val="22"/>
          <w:szCs w:val="22"/>
        </w:rPr>
        <w:t xml:space="preserve">Załącznik </w:t>
      </w:r>
      <w:r>
        <w:rPr>
          <w:rFonts w:ascii="Aptos" w:hAnsi="Aptos" w:cstheme="minorHAnsi"/>
          <w:sz w:val="22"/>
          <w:szCs w:val="22"/>
        </w:rPr>
        <w:t>7</w:t>
      </w:r>
      <w:r w:rsidRPr="002376E5">
        <w:rPr>
          <w:rFonts w:ascii="Aptos" w:hAnsi="Aptos" w:cstheme="minorHAnsi"/>
          <w:sz w:val="22"/>
          <w:szCs w:val="22"/>
        </w:rPr>
        <w:t xml:space="preserve"> do Umowy wsparcia_ Wzór klauzuli informacyjnej Instytucji Zarządzającej.</w:t>
      </w:r>
    </w:p>
    <w:p w14:paraId="75EC3DF7" w14:textId="77777777" w:rsidR="002376E5" w:rsidRPr="002376E5" w:rsidRDefault="002376E5" w:rsidP="002376E5">
      <w:pPr>
        <w:rPr>
          <w:rFonts w:ascii="Aptos" w:hAnsi="Aptos" w:cstheme="minorHAnsi"/>
          <w:sz w:val="22"/>
          <w:szCs w:val="22"/>
        </w:rPr>
      </w:pPr>
    </w:p>
    <w:p w14:paraId="44853245" w14:textId="77777777" w:rsidR="001F6724" w:rsidRPr="00262F57" w:rsidRDefault="001F6724" w:rsidP="00262F57">
      <w:pPr>
        <w:pStyle w:val="Akapitzlist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44E65FB3" w14:textId="77777777" w:rsidR="001F6724" w:rsidRPr="00262F57" w:rsidRDefault="001F6724" w:rsidP="00262F57">
      <w:pPr>
        <w:pStyle w:val="Akapitzlist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54F23FAD" w14:textId="77777777" w:rsidR="001F6724" w:rsidRPr="00262F57" w:rsidRDefault="001F6724" w:rsidP="008F2267">
      <w:pPr>
        <w:autoSpaceDE w:val="0"/>
        <w:autoSpaceDN w:val="0"/>
        <w:adjustRightInd w:val="0"/>
        <w:ind w:firstLine="360"/>
        <w:jc w:val="left"/>
        <w:rPr>
          <w:rFonts w:ascii="Aptos" w:eastAsia="Calibri" w:hAnsi="Aptos" w:cstheme="minorHAnsi"/>
          <w:sz w:val="22"/>
          <w:szCs w:val="22"/>
          <w:lang w:eastAsia="en-US"/>
        </w:rPr>
      </w:pPr>
    </w:p>
    <w:p w14:paraId="6C81AE08" w14:textId="77777777" w:rsidR="001F6724" w:rsidRPr="00262F57" w:rsidRDefault="001F6724" w:rsidP="008F2267">
      <w:pPr>
        <w:autoSpaceDE w:val="0"/>
        <w:autoSpaceDN w:val="0"/>
        <w:adjustRightInd w:val="0"/>
        <w:ind w:firstLine="360"/>
        <w:jc w:val="left"/>
        <w:rPr>
          <w:rFonts w:ascii="Aptos" w:eastAsia="Calibri" w:hAnsi="Aptos" w:cstheme="minorHAns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0"/>
        <w:gridCol w:w="4722"/>
      </w:tblGrid>
      <w:tr w:rsidR="001F6724" w:rsidRPr="00262F57" w14:paraId="1CA137CD" w14:textId="77777777" w:rsidTr="009C0F94">
        <w:tc>
          <w:tcPr>
            <w:tcW w:w="4747" w:type="dxa"/>
          </w:tcPr>
          <w:p w14:paraId="45FE4F1C" w14:textId="77777777" w:rsidR="001F6724" w:rsidRPr="00262F57" w:rsidRDefault="001F6724" w:rsidP="008F2267">
            <w:pPr>
              <w:autoSpaceDE w:val="0"/>
              <w:autoSpaceDN w:val="0"/>
              <w:adjustRightInd w:val="0"/>
              <w:jc w:val="left"/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</w:pPr>
            <w:r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>……………………………………………………………………</w:t>
            </w:r>
          </w:p>
        </w:tc>
        <w:tc>
          <w:tcPr>
            <w:tcW w:w="4747" w:type="dxa"/>
          </w:tcPr>
          <w:p w14:paraId="482DB5B8" w14:textId="77777777" w:rsidR="001F6724" w:rsidRPr="00262F57" w:rsidRDefault="001F6724" w:rsidP="008F2267">
            <w:pPr>
              <w:autoSpaceDE w:val="0"/>
              <w:autoSpaceDN w:val="0"/>
              <w:adjustRightInd w:val="0"/>
              <w:jc w:val="left"/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</w:pPr>
            <w:r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>………………………………………………………………………….</w:t>
            </w:r>
          </w:p>
        </w:tc>
      </w:tr>
      <w:tr w:rsidR="001F6724" w:rsidRPr="00262F57" w14:paraId="697F2364" w14:textId="77777777" w:rsidTr="009C0F94">
        <w:tc>
          <w:tcPr>
            <w:tcW w:w="4747" w:type="dxa"/>
          </w:tcPr>
          <w:p w14:paraId="6FE672C9" w14:textId="276DEEA6" w:rsidR="001F6724" w:rsidRPr="00262F57" w:rsidRDefault="005478CF" w:rsidP="008F2267">
            <w:pPr>
              <w:autoSpaceDE w:val="0"/>
              <w:autoSpaceDN w:val="0"/>
              <w:adjustRightInd w:val="0"/>
              <w:jc w:val="left"/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</w:pPr>
            <w:r w:rsidRPr="00262F57">
              <w:rPr>
                <w:rFonts w:ascii="Aptos" w:hAnsi="Aptos" w:cstheme="minorHAnsi"/>
                <w:sz w:val="22"/>
                <w:szCs w:val="22"/>
              </w:rPr>
              <w:t xml:space="preserve">Data i podpis </w:t>
            </w:r>
            <w:r w:rsidR="00C825AE" w:rsidRPr="00262F57">
              <w:rPr>
                <w:rFonts w:ascii="Aptos" w:hAnsi="Aptos" w:cstheme="minorHAnsi"/>
                <w:sz w:val="22"/>
                <w:szCs w:val="22"/>
              </w:rPr>
              <w:t>Przedsiębiorc</w:t>
            </w:r>
            <w:r w:rsidRPr="00262F57">
              <w:rPr>
                <w:rFonts w:ascii="Aptos" w:hAnsi="Aptos" w:cstheme="minorHAnsi"/>
                <w:sz w:val="22"/>
                <w:szCs w:val="22"/>
              </w:rPr>
              <w:t>y</w:t>
            </w:r>
          </w:p>
        </w:tc>
        <w:tc>
          <w:tcPr>
            <w:tcW w:w="4747" w:type="dxa"/>
          </w:tcPr>
          <w:p w14:paraId="76CE7583" w14:textId="7EC1291A" w:rsidR="001F6724" w:rsidRPr="00262F57" w:rsidRDefault="005478CF" w:rsidP="008F2267">
            <w:pPr>
              <w:autoSpaceDE w:val="0"/>
              <w:autoSpaceDN w:val="0"/>
              <w:adjustRightInd w:val="0"/>
              <w:jc w:val="left"/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</w:pPr>
            <w:r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 xml:space="preserve">Data i podpis </w:t>
            </w:r>
            <w:r w:rsidR="00931C22"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>Beneficjent</w:t>
            </w:r>
            <w:r w:rsidRPr="00262F57">
              <w:rPr>
                <w:rFonts w:ascii="Aptos" w:eastAsia="Calibri" w:hAnsi="Aptos" w:cstheme="minorHAnsi"/>
                <w:sz w:val="22"/>
                <w:szCs w:val="22"/>
                <w:lang w:eastAsia="en-US"/>
              </w:rPr>
              <w:t>a</w:t>
            </w:r>
          </w:p>
        </w:tc>
      </w:tr>
    </w:tbl>
    <w:p w14:paraId="7F564F0A" w14:textId="70A3D3AF" w:rsidR="00EB4120" w:rsidRPr="00262F57" w:rsidRDefault="00EB4120" w:rsidP="00527079">
      <w:pPr>
        <w:jc w:val="left"/>
        <w:rPr>
          <w:rFonts w:ascii="Aptos" w:hAnsi="Aptos" w:cstheme="minorHAnsi"/>
          <w:sz w:val="22"/>
          <w:szCs w:val="22"/>
        </w:rPr>
      </w:pPr>
    </w:p>
    <w:sectPr w:rsidR="00EB4120" w:rsidRPr="00262F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D335B" w14:textId="77777777" w:rsidR="00821408" w:rsidRDefault="00821408" w:rsidP="002D40B1">
      <w:pPr>
        <w:spacing w:line="240" w:lineRule="auto"/>
      </w:pPr>
      <w:r>
        <w:separator/>
      </w:r>
    </w:p>
  </w:endnote>
  <w:endnote w:type="continuationSeparator" w:id="0">
    <w:p w14:paraId="6C5DE1D5" w14:textId="77777777" w:rsidR="00821408" w:rsidRDefault="00821408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9A4C3" w14:textId="77777777" w:rsidR="00821408" w:rsidRDefault="00821408" w:rsidP="002D40B1">
      <w:pPr>
        <w:spacing w:line="240" w:lineRule="auto"/>
      </w:pPr>
      <w:r>
        <w:separator/>
      </w:r>
    </w:p>
  </w:footnote>
  <w:footnote w:type="continuationSeparator" w:id="0">
    <w:p w14:paraId="54E79643" w14:textId="77777777" w:rsidR="00821408" w:rsidRDefault="00821408" w:rsidP="002D40B1">
      <w:pPr>
        <w:spacing w:line="240" w:lineRule="auto"/>
      </w:pPr>
      <w:r>
        <w:continuationSeparator/>
      </w:r>
    </w:p>
  </w:footnote>
  <w:footnote w:id="1">
    <w:p w14:paraId="46EFC39E" w14:textId="25724CFF" w:rsidR="00234914" w:rsidRPr="003F116C" w:rsidRDefault="00234914" w:rsidP="003F116C">
      <w:pPr>
        <w:pStyle w:val="Tekstprzypisudolnego"/>
        <w:spacing w:after="0"/>
        <w:jc w:val="both"/>
        <w:rPr>
          <w:rFonts w:ascii="Aptos" w:hAnsi="Aptos"/>
          <w:sz w:val="18"/>
          <w:szCs w:val="18"/>
        </w:rPr>
      </w:pPr>
      <w:r w:rsidRPr="003F116C">
        <w:rPr>
          <w:rStyle w:val="Odwoanieprzypisudolnego"/>
          <w:rFonts w:ascii="Aptos" w:hAnsi="Aptos"/>
          <w:sz w:val="18"/>
          <w:szCs w:val="18"/>
        </w:rPr>
        <w:footnoteRef/>
      </w:r>
      <w:r w:rsidRPr="003F116C">
        <w:rPr>
          <w:rFonts w:ascii="Aptos" w:hAnsi="Aptos"/>
          <w:sz w:val="18"/>
          <w:szCs w:val="18"/>
        </w:rPr>
        <w:t xml:space="preserve"> Szkolenia i doradztwo mogą się odbywać </w:t>
      </w:r>
      <w:r w:rsidR="00B651E7" w:rsidRPr="003F116C">
        <w:rPr>
          <w:rFonts w:ascii="Aptos" w:hAnsi="Aptos"/>
          <w:sz w:val="18"/>
          <w:szCs w:val="18"/>
        </w:rPr>
        <w:t>w</w:t>
      </w:r>
      <w:r w:rsidRPr="003F116C">
        <w:rPr>
          <w:rFonts w:ascii="Aptos" w:hAnsi="Aptos"/>
          <w:sz w:val="18"/>
          <w:szCs w:val="18"/>
        </w:rPr>
        <w:t xml:space="preserve"> formie stacjonarnej lub on-line, w zależności od potrzeb </w:t>
      </w:r>
      <w:r w:rsidR="001534EC" w:rsidRPr="003F116C">
        <w:rPr>
          <w:rFonts w:ascii="Aptos" w:hAnsi="Aptos"/>
          <w:sz w:val="18"/>
          <w:szCs w:val="18"/>
        </w:rPr>
        <w:t>Przedsiębiorcy</w:t>
      </w:r>
      <w:r w:rsidR="002666F3" w:rsidRPr="003F116C">
        <w:rPr>
          <w:rFonts w:ascii="Aptos" w:hAnsi="Aptos"/>
          <w:sz w:val="18"/>
          <w:szCs w:val="18"/>
        </w:rPr>
        <w:t xml:space="preserve"> </w:t>
      </w:r>
      <w:r w:rsidRPr="003F116C">
        <w:rPr>
          <w:rFonts w:ascii="Aptos" w:hAnsi="Aptos"/>
          <w:sz w:val="18"/>
          <w:szCs w:val="18"/>
        </w:rPr>
        <w:t>i jego pracowników</w:t>
      </w:r>
      <w:r w:rsidR="003F66E5" w:rsidRPr="003F116C">
        <w:rPr>
          <w:rFonts w:ascii="Aptos" w:hAnsi="Aptos"/>
          <w:sz w:val="18"/>
          <w:szCs w:val="18"/>
        </w:rPr>
        <w:t xml:space="preserve"> (jeśli dotyczy)</w:t>
      </w:r>
      <w:r w:rsidRPr="003F116C">
        <w:rPr>
          <w:rFonts w:ascii="Aptos" w:hAnsi="Aptos"/>
          <w:sz w:val="18"/>
          <w:szCs w:val="18"/>
        </w:rPr>
        <w:t>.</w:t>
      </w:r>
    </w:p>
  </w:footnote>
  <w:footnote w:id="2">
    <w:p w14:paraId="6441E38C" w14:textId="02C733CE" w:rsidR="0075135C" w:rsidRPr="00C85625" w:rsidRDefault="0075135C" w:rsidP="00C85625">
      <w:pPr>
        <w:pStyle w:val="Tekstprzypisudolnego"/>
        <w:spacing w:after="0"/>
        <w:jc w:val="both"/>
        <w:rPr>
          <w:rFonts w:ascii="Aptos" w:hAnsi="Aptos"/>
          <w:sz w:val="18"/>
          <w:szCs w:val="18"/>
        </w:rPr>
      </w:pPr>
      <w:r w:rsidRPr="00C85625">
        <w:rPr>
          <w:rStyle w:val="Odwoanieprzypisudolnego"/>
          <w:rFonts w:ascii="Aptos" w:hAnsi="Aptos"/>
          <w:sz w:val="18"/>
          <w:szCs w:val="18"/>
        </w:rPr>
        <w:footnoteRef/>
      </w:r>
      <w:r w:rsidRPr="00C85625">
        <w:rPr>
          <w:rFonts w:ascii="Aptos" w:hAnsi="Aptos"/>
          <w:sz w:val="18"/>
          <w:szCs w:val="18"/>
        </w:rPr>
        <w:t xml:space="preserve"> Wybrać właściwe</w:t>
      </w:r>
    </w:p>
  </w:footnote>
  <w:footnote w:id="3">
    <w:p w14:paraId="11617A2A" w14:textId="2D5F7FFB" w:rsidR="009C1A44" w:rsidRDefault="009C1A44" w:rsidP="00C85625">
      <w:pPr>
        <w:pStyle w:val="Tekstprzypisudolnego"/>
        <w:spacing w:after="0"/>
        <w:jc w:val="both"/>
      </w:pPr>
      <w:r w:rsidRPr="00C85625">
        <w:rPr>
          <w:rStyle w:val="Odwoanieprzypisudolnego"/>
          <w:rFonts w:ascii="Aptos" w:hAnsi="Aptos"/>
          <w:sz w:val="18"/>
          <w:szCs w:val="18"/>
        </w:rPr>
        <w:footnoteRef/>
      </w:r>
      <w:r w:rsidRPr="00C85625">
        <w:rPr>
          <w:rFonts w:ascii="Aptos" w:hAnsi="Aptos"/>
          <w:sz w:val="18"/>
          <w:szCs w:val="18"/>
        </w:rPr>
        <w:t xml:space="preserve"> Jeżeli Umowa została zawarta w formie pisemnej. Do skreślenia</w:t>
      </w:r>
      <w:r w:rsidR="008B52FD" w:rsidRPr="00C85625">
        <w:rPr>
          <w:rFonts w:ascii="Aptos" w:hAnsi="Aptos"/>
          <w:sz w:val="18"/>
          <w:szCs w:val="18"/>
        </w:rPr>
        <w:t>,</w:t>
      </w:r>
      <w:r w:rsidRPr="00C85625">
        <w:rPr>
          <w:rFonts w:ascii="Aptos" w:hAnsi="Aptos"/>
          <w:sz w:val="18"/>
          <w:szCs w:val="18"/>
        </w:rPr>
        <w:t xml:space="preserve"> je</w:t>
      </w:r>
      <w:r w:rsidR="008B52FD" w:rsidRPr="00C85625">
        <w:rPr>
          <w:rFonts w:ascii="Aptos" w:hAnsi="Aptos"/>
          <w:sz w:val="18"/>
          <w:szCs w:val="18"/>
        </w:rPr>
        <w:t>że</w:t>
      </w:r>
      <w:r w:rsidRPr="00C85625">
        <w:rPr>
          <w:rFonts w:ascii="Aptos" w:hAnsi="Aptos"/>
          <w:sz w:val="18"/>
          <w:szCs w:val="18"/>
        </w:rPr>
        <w:t>li umowa została zawarta w formie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11054" w14:textId="6AE9F4F8" w:rsidR="002D40B1" w:rsidRDefault="002D40B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95F1EC" wp14:editId="570EA406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5767070" cy="536575"/>
          <wp:effectExtent l="0" t="0" r="5080" b="0"/>
          <wp:wrapNone/>
          <wp:docPr id="188277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F26"/>
    <w:multiLevelType w:val="hybridMultilevel"/>
    <w:tmpl w:val="9E362028"/>
    <w:lvl w:ilvl="0" w:tplc="0C741DD4">
      <w:start w:val="1"/>
      <w:numFmt w:val="lowerLetter"/>
      <w:lvlText w:val="%1)"/>
      <w:lvlJc w:val="left"/>
      <w:pPr>
        <w:ind w:left="1440" w:hanging="360"/>
      </w:pPr>
    </w:lvl>
    <w:lvl w:ilvl="1" w:tplc="D5E07912">
      <w:start w:val="1"/>
      <w:numFmt w:val="lowerLetter"/>
      <w:lvlText w:val="%2)"/>
      <w:lvlJc w:val="left"/>
      <w:pPr>
        <w:ind w:left="1440" w:hanging="360"/>
      </w:pPr>
    </w:lvl>
    <w:lvl w:ilvl="2" w:tplc="0E44AECA">
      <w:start w:val="1"/>
      <w:numFmt w:val="lowerLetter"/>
      <w:lvlText w:val="%3)"/>
      <w:lvlJc w:val="left"/>
      <w:pPr>
        <w:ind w:left="1440" w:hanging="360"/>
      </w:pPr>
    </w:lvl>
    <w:lvl w:ilvl="3" w:tplc="F60602AE">
      <w:start w:val="1"/>
      <w:numFmt w:val="lowerLetter"/>
      <w:lvlText w:val="%4)"/>
      <w:lvlJc w:val="left"/>
      <w:pPr>
        <w:ind w:left="1440" w:hanging="360"/>
      </w:pPr>
    </w:lvl>
    <w:lvl w:ilvl="4" w:tplc="0DDE61A2">
      <w:start w:val="1"/>
      <w:numFmt w:val="lowerLetter"/>
      <w:lvlText w:val="%5)"/>
      <w:lvlJc w:val="left"/>
      <w:pPr>
        <w:ind w:left="1440" w:hanging="360"/>
      </w:pPr>
    </w:lvl>
    <w:lvl w:ilvl="5" w:tplc="1AB04830">
      <w:start w:val="1"/>
      <w:numFmt w:val="lowerLetter"/>
      <w:lvlText w:val="%6)"/>
      <w:lvlJc w:val="left"/>
      <w:pPr>
        <w:ind w:left="1440" w:hanging="360"/>
      </w:pPr>
    </w:lvl>
    <w:lvl w:ilvl="6" w:tplc="B2B0BBB4">
      <w:start w:val="1"/>
      <w:numFmt w:val="lowerLetter"/>
      <w:lvlText w:val="%7)"/>
      <w:lvlJc w:val="left"/>
      <w:pPr>
        <w:ind w:left="1440" w:hanging="360"/>
      </w:pPr>
    </w:lvl>
    <w:lvl w:ilvl="7" w:tplc="892A75F8">
      <w:start w:val="1"/>
      <w:numFmt w:val="lowerLetter"/>
      <w:lvlText w:val="%8)"/>
      <w:lvlJc w:val="left"/>
      <w:pPr>
        <w:ind w:left="1440" w:hanging="360"/>
      </w:pPr>
    </w:lvl>
    <w:lvl w:ilvl="8" w:tplc="4EA6A0F6">
      <w:start w:val="1"/>
      <w:numFmt w:val="lowerLetter"/>
      <w:lvlText w:val="%9)"/>
      <w:lvlJc w:val="left"/>
      <w:pPr>
        <w:ind w:left="1440" w:hanging="360"/>
      </w:pPr>
    </w:lvl>
  </w:abstractNum>
  <w:abstractNum w:abstractNumId="1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32A26"/>
    <w:multiLevelType w:val="multilevel"/>
    <w:tmpl w:val="A47CBE8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6C5151"/>
    <w:multiLevelType w:val="hybridMultilevel"/>
    <w:tmpl w:val="0D5E34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9812F03"/>
    <w:multiLevelType w:val="hybridMultilevel"/>
    <w:tmpl w:val="1954EB36"/>
    <w:lvl w:ilvl="0" w:tplc="EF0AD1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33D86C3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A84637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E6337"/>
    <w:multiLevelType w:val="hybridMultilevel"/>
    <w:tmpl w:val="F12CE51E"/>
    <w:lvl w:ilvl="0" w:tplc="3A566B12">
      <w:start w:val="1"/>
      <w:numFmt w:val="lowerLetter"/>
      <w:lvlText w:val="%1)"/>
      <w:lvlJc w:val="left"/>
      <w:pPr>
        <w:ind w:left="1800" w:hanging="360"/>
      </w:pPr>
    </w:lvl>
    <w:lvl w:ilvl="1" w:tplc="F29AB6A8">
      <w:start w:val="1"/>
      <w:numFmt w:val="lowerLetter"/>
      <w:lvlText w:val="%2)"/>
      <w:lvlJc w:val="left"/>
      <w:pPr>
        <w:ind w:left="1800" w:hanging="360"/>
      </w:pPr>
    </w:lvl>
    <w:lvl w:ilvl="2" w:tplc="D1CAD0BC">
      <w:start w:val="1"/>
      <w:numFmt w:val="lowerLetter"/>
      <w:lvlText w:val="%3)"/>
      <w:lvlJc w:val="left"/>
      <w:pPr>
        <w:ind w:left="1800" w:hanging="360"/>
      </w:pPr>
    </w:lvl>
    <w:lvl w:ilvl="3" w:tplc="595A2D6A">
      <w:start w:val="1"/>
      <w:numFmt w:val="lowerLetter"/>
      <w:lvlText w:val="%4)"/>
      <w:lvlJc w:val="left"/>
      <w:pPr>
        <w:ind w:left="1800" w:hanging="360"/>
      </w:pPr>
    </w:lvl>
    <w:lvl w:ilvl="4" w:tplc="9FA89BDA">
      <w:start w:val="1"/>
      <w:numFmt w:val="lowerLetter"/>
      <w:lvlText w:val="%5)"/>
      <w:lvlJc w:val="left"/>
      <w:pPr>
        <w:ind w:left="1800" w:hanging="360"/>
      </w:pPr>
    </w:lvl>
    <w:lvl w:ilvl="5" w:tplc="65DE50FA">
      <w:start w:val="1"/>
      <w:numFmt w:val="lowerLetter"/>
      <w:lvlText w:val="%6)"/>
      <w:lvlJc w:val="left"/>
      <w:pPr>
        <w:ind w:left="1800" w:hanging="360"/>
      </w:pPr>
    </w:lvl>
    <w:lvl w:ilvl="6" w:tplc="13446E9E">
      <w:start w:val="1"/>
      <w:numFmt w:val="lowerLetter"/>
      <w:lvlText w:val="%7)"/>
      <w:lvlJc w:val="left"/>
      <w:pPr>
        <w:ind w:left="1800" w:hanging="360"/>
      </w:pPr>
    </w:lvl>
    <w:lvl w:ilvl="7" w:tplc="46C69130">
      <w:start w:val="1"/>
      <w:numFmt w:val="lowerLetter"/>
      <w:lvlText w:val="%8)"/>
      <w:lvlJc w:val="left"/>
      <w:pPr>
        <w:ind w:left="1800" w:hanging="360"/>
      </w:pPr>
    </w:lvl>
    <w:lvl w:ilvl="8" w:tplc="46741E56">
      <w:start w:val="1"/>
      <w:numFmt w:val="lowerLetter"/>
      <w:lvlText w:val="%9)"/>
      <w:lvlJc w:val="left"/>
      <w:pPr>
        <w:ind w:left="1800" w:hanging="360"/>
      </w:pPr>
    </w:lvl>
  </w:abstractNum>
  <w:abstractNum w:abstractNumId="9" w15:restartNumberingAfterBreak="0">
    <w:nsid w:val="20B44C23"/>
    <w:multiLevelType w:val="multilevel"/>
    <w:tmpl w:val="C5528DB2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57498"/>
    <w:multiLevelType w:val="multilevel"/>
    <w:tmpl w:val="E7CAE1E6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73798"/>
    <w:multiLevelType w:val="hybridMultilevel"/>
    <w:tmpl w:val="916076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A93FEB"/>
    <w:multiLevelType w:val="multilevel"/>
    <w:tmpl w:val="28C6C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2D4124F"/>
    <w:multiLevelType w:val="hybridMultilevel"/>
    <w:tmpl w:val="0010DEC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E962E5AC">
      <w:start w:val="1"/>
      <w:numFmt w:val="decimal"/>
      <w:lvlText w:val="%3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3" w:tplc="25A0BADE">
      <w:start w:val="1"/>
      <w:numFmt w:val="decimal"/>
      <w:lvlText w:val="%4."/>
      <w:lvlJc w:val="left"/>
      <w:pPr>
        <w:ind w:left="3306" w:hanging="360"/>
      </w:pPr>
      <w:rPr>
        <w:rFonts w:hint="default"/>
        <w:spacing w:val="0"/>
        <w:w w:val="100"/>
        <w:position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5067F35"/>
    <w:multiLevelType w:val="hybridMultilevel"/>
    <w:tmpl w:val="04C0B8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71321"/>
    <w:multiLevelType w:val="hybridMultilevel"/>
    <w:tmpl w:val="8C123710"/>
    <w:lvl w:ilvl="0" w:tplc="DEA85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5B062F96"/>
    <w:multiLevelType w:val="hybridMultilevel"/>
    <w:tmpl w:val="3560FC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2D1569"/>
    <w:multiLevelType w:val="hybridMultilevel"/>
    <w:tmpl w:val="2B48DE2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EA58F98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26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C0EB7"/>
    <w:multiLevelType w:val="hybridMultilevel"/>
    <w:tmpl w:val="88FCB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D4610F"/>
    <w:multiLevelType w:val="multilevel"/>
    <w:tmpl w:val="28B4C7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4F7E2E"/>
    <w:multiLevelType w:val="multilevel"/>
    <w:tmpl w:val="529CAD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B806BDE"/>
    <w:multiLevelType w:val="hybridMultilevel"/>
    <w:tmpl w:val="5A2CD550"/>
    <w:lvl w:ilvl="0" w:tplc="09E4C8F4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4" w15:restartNumberingAfterBreak="0">
    <w:nsid w:val="7BC20F7B"/>
    <w:multiLevelType w:val="hybridMultilevel"/>
    <w:tmpl w:val="E1FAC55A"/>
    <w:lvl w:ilvl="0" w:tplc="99B423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755559">
    <w:abstractNumId w:val="4"/>
  </w:num>
  <w:num w:numId="2" w16cid:durableId="1742212042">
    <w:abstractNumId w:val="29"/>
  </w:num>
  <w:num w:numId="3" w16cid:durableId="1295209255">
    <w:abstractNumId w:val="31"/>
  </w:num>
  <w:num w:numId="4" w16cid:durableId="435179909">
    <w:abstractNumId w:val="5"/>
  </w:num>
  <w:num w:numId="5" w16cid:durableId="246578826">
    <w:abstractNumId w:val="22"/>
  </w:num>
  <w:num w:numId="6" w16cid:durableId="154689621">
    <w:abstractNumId w:val="7"/>
  </w:num>
  <w:num w:numId="7" w16cid:durableId="1403411587">
    <w:abstractNumId w:val="13"/>
  </w:num>
  <w:num w:numId="8" w16cid:durableId="874929226">
    <w:abstractNumId w:val="12"/>
  </w:num>
  <w:num w:numId="9" w16cid:durableId="1593591236">
    <w:abstractNumId w:val="25"/>
  </w:num>
  <w:num w:numId="10" w16cid:durableId="892035779">
    <w:abstractNumId w:val="35"/>
  </w:num>
  <w:num w:numId="11" w16cid:durableId="1586189011">
    <w:abstractNumId w:val="27"/>
  </w:num>
  <w:num w:numId="12" w16cid:durableId="141967782">
    <w:abstractNumId w:val="10"/>
  </w:num>
  <w:num w:numId="13" w16cid:durableId="1069768011">
    <w:abstractNumId w:val="24"/>
  </w:num>
  <w:num w:numId="14" w16cid:durableId="1253465311">
    <w:abstractNumId w:val="36"/>
  </w:num>
  <w:num w:numId="15" w16cid:durableId="1773670949">
    <w:abstractNumId w:val="14"/>
  </w:num>
  <w:num w:numId="16" w16cid:durableId="477496238">
    <w:abstractNumId w:val="5"/>
  </w:num>
  <w:num w:numId="17" w16cid:durableId="1844124948">
    <w:abstractNumId w:val="20"/>
  </w:num>
  <w:num w:numId="18" w16cid:durableId="1579436636">
    <w:abstractNumId w:val="18"/>
  </w:num>
  <w:num w:numId="19" w16cid:durableId="1235041892">
    <w:abstractNumId w:val="19"/>
  </w:num>
  <w:num w:numId="20" w16cid:durableId="1017342406">
    <w:abstractNumId w:val="1"/>
  </w:num>
  <w:num w:numId="21" w16cid:durableId="1377854310">
    <w:abstractNumId w:val="3"/>
  </w:num>
  <w:num w:numId="22" w16cid:durableId="1731416138">
    <w:abstractNumId w:val="2"/>
  </w:num>
  <w:num w:numId="23" w16cid:durableId="1724645423">
    <w:abstractNumId w:val="26"/>
  </w:num>
  <w:num w:numId="24" w16cid:durableId="1775831169">
    <w:abstractNumId w:val="6"/>
  </w:num>
  <w:num w:numId="25" w16cid:durableId="1229657002">
    <w:abstractNumId w:val="34"/>
  </w:num>
  <w:num w:numId="26" w16cid:durableId="1550994599">
    <w:abstractNumId w:val="30"/>
  </w:num>
  <w:num w:numId="27" w16cid:durableId="80053408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73075593">
    <w:abstractNumId w:val="33"/>
  </w:num>
  <w:num w:numId="29" w16cid:durableId="1373386250">
    <w:abstractNumId w:val="17"/>
  </w:num>
  <w:num w:numId="30" w16cid:durableId="38943433">
    <w:abstractNumId w:val="16"/>
  </w:num>
  <w:num w:numId="31" w16cid:durableId="1559625913">
    <w:abstractNumId w:val="32"/>
  </w:num>
  <w:num w:numId="32" w16cid:durableId="1468552031">
    <w:abstractNumId w:val="0"/>
  </w:num>
  <w:num w:numId="33" w16cid:durableId="275598027">
    <w:abstractNumId w:val="8"/>
  </w:num>
  <w:num w:numId="34" w16cid:durableId="246815917">
    <w:abstractNumId w:val="9"/>
  </w:num>
  <w:num w:numId="35" w16cid:durableId="1044409088">
    <w:abstractNumId w:val="23"/>
  </w:num>
  <w:num w:numId="36" w16cid:durableId="763576089">
    <w:abstractNumId w:val="28"/>
  </w:num>
  <w:num w:numId="37" w16cid:durableId="1552615280">
    <w:abstractNumId w:val="21"/>
  </w:num>
  <w:num w:numId="38" w16cid:durableId="13817817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2B33"/>
    <w:rsid w:val="00004E5D"/>
    <w:rsid w:val="0001045E"/>
    <w:rsid w:val="000250A1"/>
    <w:rsid w:val="00027A40"/>
    <w:rsid w:val="00035CA6"/>
    <w:rsid w:val="00036F93"/>
    <w:rsid w:val="00043BE0"/>
    <w:rsid w:val="00044B5C"/>
    <w:rsid w:val="000565E2"/>
    <w:rsid w:val="00071049"/>
    <w:rsid w:val="000730C2"/>
    <w:rsid w:val="0007474D"/>
    <w:rsid w:val="00081B17"/>
    <w:rsid w:val="00090824"/>
    <w:rsid w:val="00092165"/>
    <w:rsid w:val="00097CB5"/>
    <w:rsid w:val="000A0887"/>
    <w:rsid w:val="000A2AEB"/>
    <w:rsid w:val="000B442C"/>
    <w:rsid w:val="000B670C"/>
    <w:rsid w:val="000C298B"/>
    <w:rsid w:val="000C363F"/>
    <w:rsid w:val="000C57DF"/>
    <w:rsid w:val="000C5D40"/>
    <w:rsid w:val="000D7BEC"/>
    <w:rsid w:val="000D7CD7"/>
    <w:rsid w:val="000E52D2"/>
    <w:rsid w:val="000E59AA"/>
    <w:rsid w:val="000F10E1"/>
    <w:rsid w:val="00102D41"/>
    <w:rsid w:val="001126B4"/>
    <w:rsid w:val="001133AD"/>
    <w:rsid w:val="001166D8"/>
    <w:rsid w:val="00120D00"/>
    <w:rsid w:val="00122DAC"/>
    <w:rsid w:val="00136227"/>
    <w:rsid w:val="00141D98"/>
    <w:rsid w:val="001435A1"/>
    <w:rsid w:val="001468F6"/>
    <w:rsid w:val="001512F0"/>
    <w:rsid w:val="001534EC"/>
    <w:rsid w:val="0017309F"/>
    <w:rsid w:val="00176B83"/>
    <w:rsid w:val="00183FDC"/>
    <w:rsid w:val="00186659"/>
    <w:rsid w:val="0019232C"/>
    <w:rsid w:val="001930F6"/>
    <w:rsid w:val="00197272"/>
    <w:rsid w:val="00197E49"/>
    <w:rsid w:val="001A42A2"/>
    <w:rsid w:val="001A4D5B"/>
    <w:rsid w:val="001B7F4C"/>
    <w:rsid w:val="001C15DF"/>
    <w:rsid w:val="001D0A0E"/>
    <w:rsid w:val="001E3E41"/>
    <w:rsid w:val="001E52EB"/>
    <w:rsid w:val="001F30FC"/>
    <w:rsid w:val="001F32C9"/>
    <w:rsid w:val="001F6724"/>
    <w:rsid w:val="001F7109"/>
    <w:rsid w:val="0020013C"/>
    <w:rsid w:val="002010D2"/>
    <w:rsid w:val="00213C4A"/>
    <w:rsid w:val="00221C79"/>
    <w:rsid w:val="00223B32"/>
    <w:rsid w:val="00224EBE"/>
    <w:rsid w:val="00224EF9"/>
    <w:rsid w:val="0023111B"/>
    <w:rsid w:val="00234908"/>
    <w:rsid w:val="00234914"/>
    <w:rsid w:val="00235E22"/>
    <w:rsid w:val="002376E5"/>
    <w:rsid w:val="002379FD"/>
    <w:rsid w:val="00242013"/>
    <w:rsid w:val="00246FFC"/>
    <w:rsid w:val="00251961"/>
    <w:rsid w:val="00252B8C"/>
    <w:rsid w:val="00253215"/>
    <w:rsid w:val="002549F6"/>
    <w:rsid w:val="00262F57"/>
    <w:rsid w:val="0026360A"/>
    <w:rsid w:val="00263E4A"/>
    <w:rsid w:val="002666F3"/>
    <w:rsid w:val="002813BA"/>
    <w:rsid w:val="00294A76"/>
    <w:rsid w:val="00295BA5"/>
    <w:rsid w:val="0029690A"/>
    <w:rsid w:val="002A2862"/>
    <w:rsid w:val="002A6300"/>
    <w:rsid w:val="002B1483"/>
    <w:rsid w:val="002B2366"/>
    <w:rsid w:val="002B4E65"/>
    <w:rsid w:val="002B583D"/>
    <w:rsid w:val="002B6A9D"/>
    <w:rsid w:val="002B714F"/>
    <w:rsid w:val="002B73F4"/>
    <w:rsid w:val="002C05ED"/>
    <w:rsid w:val="002C1962"/>
    <w:rsid w:val="002C2014"/>
    <w:rsid w:val="002C479A"/>
    <w:rsid w:val="002C5661"/>
    <w:rsid w:val="002C579C"/>
    <w:rsid w:val="002D01C7"/>
    <w:rsid w:val="002D40B1"/>
    <w:rsid w:val="002D44F7"/>
    <w:rsid w:val="002E15DA"/>
    <w:rsid w:val="002E1869"/>
    <w:rsid w:val="002E35BF"/>
    <w:rsid w:val="002E44E3"/>
    <w:rsid w:val="002F11E3"/>
    <w:rsid w:val="00300C89"/>
    <w:rsid w:val="00304EE9"/>
    <w:rsid w:val="003112B5"/>
    <w:rsid w:val="003125CF"/>
    <w:rsid w:val="00320AAD"/>
    <w:rsid w:val="00320E7D"/>
    <w:rsid w:val="00321D15"/>
    <w:rsid w:val="003252A9"/>
    <w:rsid w:val="00330686"/>
    <w:rsid w:val="003324C6"/>
    <w:rsid w:val="00343AC4"/>
    <w:rsid w:val="00343C30"/>
    <w:rsid w:val="00347BEE"/>
    <w:rsid w:val="0035517F"/>
    <w:rsid w:val="003632FC"/>
    <w:rsid w:val="00364B8F"/>
    <w:rsid w:val="00366F13"/>
    <w:rsid w:val="00374178"/>
    <w:rsid w:val="00380414"/>
    <w:rsid w:val="00383A91"/>
    <w:rsid w:val="00386C6F"/>
    <w:rsid w:val="00390E92"/>
    <w:rsid w:val="003957A7"/>
    <w:rsid w:val="003A02DC"/>
    <w:rsid w:val="003A1874"/>
    <w:rsid w:val="003C048A"/>
    <w:rsid w:val="003C0604"/>
    <w:rsid w:val="003C0841"/>
    <w:rsid w:val="003C7426"/>
    <w:rsid w:val="003D1D62"/>
    <w:rsid w:val="003D38C6"/>
    <w:rsid w:val="003D3C59"/>
    <w:rsid w:val="003E71F5"/>
    <w:rsid w:val="003F116C"/>
    <w:rsid w:val="003F66E5"/>
    <w:rsid w:val="0040128D"/>
    <w:rsid w:val="0040755E"/>
    <w:rsid w:val="00412CDB"/>
    <w:rsid w:val="004137EC"/>
    <w:rsid w:val="00422EB0"/>
    <w:rsid w:val="004234D9"/>
    <w:rsid w:val="00424BC7"/>
    <w:rsid w:val="00432736"/>
    <w:rsid w:val="004357EC"/>
    <w:rsid w:val="00435908"/>
    <w:rsid w:val="004479EB"/>
    <w:rsid w:val="0045429F"/>
    <w:rsid w:val="00457071"/>
    <w:rsid w:val="00464437"/>
    <w:rsid w:val="0047240A"/>
    <w:rsid w:val="00475DAE"/>
    <w:rsid w:val="00483434"/>
    <w:rsid w:val="00483E74"/>
    <w:rsid w:val="00487F67"/>
    <w:rsid w:val="004957B2"/>
    <w:rsid w:val="004963BB"/>
    <w:rsid w:val="00496990"/>
    <w:rsid w:val="004A2931"/>
    <w:rsid w:val="004B11BC"/>
    <w:rsid w:val="004B1858"/>
    <w:rsid w:val="004C381F"/>
    <w:rsid w:val="004D00F5"/>
    <w:rsid w:val="004D1B62"/>
    <w:rsid w:val="004E0BF5"/>
    <w:rsid w:val="004E4322"/>
    <w:rsid w:val="004E4BF2"/>
    <w:rsid w:val="004F5BF1"/>
    <w:rsid w:val="004F6D18"/>
    <w:rsid w:val="004F7406"/>
    <w:rsid w:val="005019D6"/>
    <w:rsid w:val="00504E27"/>
    <w:rsid w:val="00514423"/>
    <w:rsid w:val="00515E9E"/>
    <w:rsid w:val="005206E3"/>
    <w:rsid w:val="00527079"/>
    <w:rsid w:val="00547862"/>
    <w:rsid w:val="005478CF"/>
    <w:rsid w:val="00550631"/>
    <w:rsid w:val="00566A3E"/>
    <w:rsid w:val="00566DA3"/>
    <w:rsid w:val="00571EEB"/>
    <w:rsid w:val="0057260D"/>
    <w:rsid w:val="00575D2C"/>
    <w:rsid w:val="00582768"/>
    <w:rsid w:val="00583EFE"/>
    <w:rsid w:val="0059420C"/>
    <w:rsid w:val="005A53DE"/>
    <w:rsid w:val="005D3788"/>
    <w:rsid w:val="005D3E75"/>
    <w:rsid w:val="005D443D"/>
    <w:rsid w:val="005D5987"/>
    <w:rsid w:val="005D7785"/>
    <w:rsid w:val="005D7D82"/>
    <w:rsid w:val="005D7DD6"/>
    <w:rsid w:val="005F291E"/>
    <w:rsid w:val="00605781"/>
    <w:rsid w:val="00607C9F"/>
    <w:rsid w:val="00626886"/>
    <w:rsid w:val="00632FB1"/>
    <w:rsid w:val="00633730"/>
    <w:rsid w:val="00633D9E"/>
    <w:rsid w:val="00637232"/>
    <w:rsid w:val="006414BB"/>
    <w:rsid w:val="00646786"/>
    <w:rsid w:val="00655A53"/>
    <w:rsid w:val="00656130"/>
    <w:rsid w:val="00656306"/>
    <w:rsid w:val="00660422"/>
    <w:rsid w:val="0067624A"/>
    <w:rsid w:val="0068410A"/>
    <w:rsid w:val="0068538A"/>
    <w:rsid w:val="00685ADA"/>
    <w:rsid w:val="006A0183"/>
    <w:rsid w:val="006A672E"/>
    <w:rsid w:val="006B10A2"/>
    <w:rsid w:val="006C0A50"/>
    <w:rsid w:val="006C726F"/>
    <w:rsid w:val="006D12A9"/>
    <w:rsid w:val="006D79DE"/>
    <w:rsid w:val="006E1C59"/>
    <w:rsid w:val="006F22D4"/>
    <w:rsid w:val="006F5071"/>
    <w:rsid w:val="006F5BDB"/>
    <w:rsid w:val="006F6B1B"/>
    <w:rsid w:val="00700F71"/>
    <w:rsid w:val="007021AE"/>
    <w:rsid w:val="007059C9"/>
    <w:rsid w:val="00706C43"/>
    <w:rsid w:val="0071790F"/>
    <w:rsid w:val="00720539"/>
    <w:rsid w:val="0073760E"/>
    <w:rsid w:val="00741419"/>
    <w:rsid w:val="00744512"/>
    <w:rsid w:val="00747A1B"/>
    <w:rsid w:val="0075135C"/>
    <w:rsid w:val="00751EF8"/>
    <w:rsid w:val="007523B7"/>
    <w:rsid w:val="00756E08"/>
    <w:rsid w:val="00760029"/>
    <w:rsid w:val="007605E4"/>
    <w:rsid w:val="00765905"/>
    <w:rsid w:val="0076598D"/>
    <w:rsid w:val="0076625F"/>
    <w:rsid w:val="00772BBA"/>
    <w:rsid w:val="00782FFB"/>
    <w:rsid w:val="00785212"/>
    <w:rsid w:val="00792EA7"/>
    <w:rsid w:val="007945E0"/>
    <w:rsid w:val="007A1A8E"/>
    <w:rsid w:val="007C0A12"/>
    <w:rsid w:val="007D3E81"/>
    <w:rsid w:val="007D4D51"/>
    <w:rsid w:val="007E5CD5"/>
    <w:rsid w:val="008023CE"/>
    <w:rsid w:val="00803FEC"/>
    <w:rsid w:val="00807598"/>
    <w:rsid w:val="00820746"/>
    <w:rsid w:val="00821408"/>
    <w:rsid w:val="008219B9"/>
    <w:rsid w:val="0082687D"/>
    <w:rsid w:val="00836AB2"/>
    <w:rsid w:val="00845A73"/>
    <w:rsid w:val="00854365"/>
    <w:rsid w:val="008613D1"/>
    <w:rsid w:val="008623D7"/>
    <w:rsid w:val="008701F8"/>
    <w:rsid w:val="00876E51"/>
    <w:rsid w:val="0088619E"/>
    <w:rsid w:val="00897008"/>
    <w:rsid w:val="008B52FD"/>
    <w:rsid w:val="008B71DC"/>
    <w:rsid w:val="008B79B3"/>
    <w:rsid w:val="008C7BDA"/>
    <w:rsid w:val="008D3BCF"/>
    <w:rsid w:val="008D41E2"/>
    <w:rsid w:val="008D5616"/>
    <w:rsid w:val="008E4F34"/>
    <w:rsid w:val="008E65AB"/>
    <w:rsid w:val="008F2267"/>
    <w:rsid w:val="008F59A7"/>
    <w:rsid w:val="008F7370"/>
    <w:rsid w:val="00903FFC"/>
    <w:rsid w:val="00904102"/>
    <w:rsid w:val="009264ED"/>
    <w:rsid w:val="00930C5A"/>
    <w:rsid w:val="00931C22"/>
    <w:rsid w:val="009325EB"/>
    <w:rsid w:val="00934000"/>
    <w:rsid w:val="009400B4"/>
    <w:rsid w:val="0095563F"/>
    <w:rsid w:val="00957668"/>
    <w:rsid w:val="00960477"/>
    <w:rsid w:val="00961347"/>
    <w:rsid w:val="009655F5"/>
    <w:rsid w:val="00977F4A"/>
    <w:rsid w:val="009811A0"/>
    <w:rsid w:val="009831FF"/>
    <w:rsid w:val="00983760"/>
    <w:rsid w:val="00992C5E"/>
    <w:rsid w:val="00992DF6"/>
    <w:rsid w:val="00994BBD"/>
    <w:rsid w:val="00995C91"/>
    <w:rsid w:val="00997EB2"/>
    <w:rsid w:val="009A3DC7"/>
    <w:rsid w:val="009A5128"/>
    <w:rsid w:val="009B1EF9"/>
    <w:rsid w:val="009B5301"/>
    <w:rsid w:val="009C1A44"/>
    <w:rsid w:val="009C25AA"/>
    <w:rsid w:val="009D6E74"/>
    <w:rsid w:val="009E257D"/>
    <w:rsid w:val="009E3218"/>
    <w:rsid w:val="009E54BC"/>
    <w:rsid w:val="009F24BB"/>
    <w:rsid w:val="009F6A09"/>
    <w:rsid w:val="00A00275"/>
    <w:rsid w:val="00A00C64"/>
    <w:rsid w:val="00A01153"/>
    <w:rsid w:val="00A07362"/>
    <w:rsid w:val="00A11DCE"/>
    <w:rsid w:val="00A12907"/>
    <w:rsid w:val="00A13BA9"/>
    <w:rsid w:val="00A21806"/>
    <w:rsid w:val="00A41D34"/>
    <w:rsid w:val="00A47CD7"/>
    <w:rsid w:val="00A504D0"/>
    <w:rsid w:val="00A51C8C"/>
    <w:rsid w:val="00A5240A"/>
    <w:rsid w:val="00A542B0"/>
    <w:rsid w:val="00A554A5"/>
    <w:rsid w:val="00A606F5"/>
    <w:rsid w:val="00A609A4"/>
    <w:rsid w:val="00A64A78"/>
    <w:rsid w:val="00A71D15"/>
    <w:rsid w:val="00A77710"/>
    <w:rsid w:val="00A801F3"/>
    <w:rsid w:val="00A8182E"/>
    <w:rsid w:val="00A8219A"/>
    <w:rsid w:val="00A91D38"/>
    <w:rsid w:val="00AA70EC"/>
    <w:rsid w:val="00AB0BC3"/>
    <w:rsid w:val="00AB1D37"/>
    <w:rsid w:val="00AB2105"/>
    <w:rsid w:val="00AB2A31"/>
    <w:rsid w:val="00AB4067"/>
    <w:rsid w:val="00AC134C"/>
    <w:rsid w:val="00AC4B5F"/>
    <w:rsid w:val="00AE41C6"/>
    <w:rsid w:val="00AE4F09"/>
    <w:rsid w:val="00AF28F7"/>
    <w:rsid w:val="00AF2F0D"/>
    <w:rsid w:val="00AF5E91"/>
    <w:rsid w:val="00B00DCC"/>
    <w:rsid w:val="00B03876"/>
    <w:rsid w:val="00B117C8"/>
    <w:rsid w:val="00B16C46"/>
    <w:rsid w:val="00B1745D"/>
    <w:rsid w:val="00B2636A"/>
    <w:rsid w:val="00B33B3E"/>
    <w:rsid w:val="00B35613"/>
    <w:rsid w:val="00B40F94"/>
    <w:rsid w:val="00B4450E"/>
    <w:rsid w:val="00B44DBE"/>
    <w:rsid w:val="00B507CF"/>
    <w:rsid w:val="00B57F5B"/>
    <w:rsid w:val="00B60801"/>
    <w:rsid w:val="00B60917"/>
    <w:rsid w:val="00B62644"/>
    <w:rsid w:val="00B651E7"/>
    <w:rsid w:val="00B65DFD"/>
    <w:rsid w:val="00B702CB"/>
    <w:rsid w:val="00B735DB"/>
    <w:rsid w:val="00B73B75"/>
    <w:rsid w:val="00B7571A"/>
    <w:rsid w:val="00B75A2F"/>
    <w:rsid w:val="00B75DDB"/>
    <w:rsid w:val="00B76028"/>
    <w:rsid w:val="00B80599"/>
    <w:rsid w:val="00B90FD0"/>
    <w:rsid w:val="00B92A94"/>
    <w:rsid w:val="00B95AB7"/>
    <w:rsid w:val="00BA2AF0"/>
    <w:rsid w:val="00BA7747"/>
    <w:rsid w:val="00BB48C8"/>
    <w:rsid w:val="00BC307E"/>
    <w:rsid w:val="00BD3ED6"/>
    <w:rsid w:val="00BE34C7"/>
    <w:rsid w:val="00BF00A8"/>
    <w:rsid w:val="00BF105C"/>
    <w:rsid w:val="00BF5D8F"/>
    <w:rsid w:val="00BF6BBC"/>
    <w:rsid w:val="00C01DE6"/>
    <w:rsid w:val="00C03389"/>
    <w:rsid w:val="00C06A00"/>
    <w:rsid w:val="00C11464"/>
    <w:rsid w:val="00C12C4F"/>
    <w:rsid w:val="00C1492A"/>
    <w:rsid w:val="00C21C0F"/>
    <w:rsid w:val="00C25F69"/>
    <w:rsid w:val="00C31AC0"/>
    <w:rsid w:val="00C320DB"/>
    <w:rsid w:val="00C36E33"/>
    <w:rsid w:val="00C4085D"/>
    <w:rsid w:val="00C4758B"/>
    <w:rsid w:val="00C47CFF"/>
    <w:rsid w:val="00C50219"/>
    <w:rsid w:val="00C63915"/>
    <w:rsid w:val="00C73376"/>
    <w:rsid w:val="00C76A89"/>
    <w:rsid w:val="00C825AE"/>
    <w:rsid w:val="00C83B16"/>
    <w:rsid w:val="00C85421"/>
    <w:rsid w:val="00C85625"/>
    <w:rsid w:val="00CB3DFD"/>
    <w:rsid w:val="00CB5827"/>
    <w:rsid w:val="00CC065E"/>
    <w:rsid w:val="00CC35DB"/>
    <w:rsid w:val="00CC3ABC"/>
    <w:rsid w:val="00CC4A75"/>
    <w:rsid w:val="00CD4A4E"/>
    <w:rsid w:val="00CE3F10"/>
    <w:rsid w:val="00CF27F4"/>
    <w:rsid w:val="00CF6AAE"/>
    <w:rsid w:val="00D0163D"/>
    <w:rsid w:val="00D0741E"/>
    <w:rsid w:val="00D14009"/>
    <w:rsid w:val="00D217E0"/>
    <w:rsid w:val="00D22AF9"/>
    <w:rsid w:val="00D32271"/>
    <w:rsid w:val="00D41EF6"/>
    <w:rsid w:val="00D6237F"/>
    <w:rsid w:val="00D6511F"/>
    <w:rsid w:val="00D738AD"/>
    <w:rsid w:val="00D77394"/>
    <w:rsid w:val="00D91057"/>
    <w:rsid w:val="00D91CEE"/>
    <w:rsid w:val="00D963F3"/>
    <w:rsid w:val="00DA2250"/>
    <w:rsid w:val="00DA593D"/>
    <w:rsid w:val="00DA6D33"/>
    <w:rsid w:val="00DB4B3A"/>
    <w:rsid w:val="00DB4E18"/>
    <w:rsid w:val="00DD466D"/>
    <w:rsid w:val="00DD73F4"/>
    <w:rsid w:val="00DD7515"/>
    <w:rsid w:val="00DF0D8F"/>
    <w:rsid w:val="00E04AD4"/>
    <w:rsid w:val="00E11E05"/>
    <w:rsid w:val="00E1553E"/>
    <w:rsid w:val="00E16E92"/>
    <w:rsid w:val="00E31945"/>
    <w:rsid w:val="00E378D5"/>
    <w:rsid w:val="00E40B9B"/>
    <w:rsid w:val="00E413BD"/>
    <w:rsid w:val="00E428FF"/>
    <w:rsid w:val="00E43FD3"/>
    <w:rsid w:val="00E45231"/>
    <w:rsid w:val="00E46C9A"/>
    <w:rsid w:val="00E47144"/>
    <w:rsid w:val="00E53A4E"/>
    <w:rsid w:val="00E550E4"/>
    <w:rsid w:val="00E56D72"/>
    <w:rsid w:val="00E71164"/>
    <w:rsid w:val="00E71D9A"/>
    <w:rsid w:val="00E73D69"/>
    <w:rsid w:val="00E7758A"/>
    <w:rsid w:val="00E85225"/>
    <w:rsid w:val="00E86821"/>
    <w:rsid w:val="00E90A10"/>
    <w:rsid w:val="00EA108D"/>
    <w:rsid w:val="00EA2238"/>
    <w:rsid w:val="00EA2C5F"/>
    <w:rsid w:val="00EB0547"/>
    <w:rsid w:val="00EB28BF"/>
    <w:rsid w:val="00EB4120"/>
    <w:rsid w:val="00EC74FA"/>
    <w:rsid w:val="00ED3773"/>
    <w:rsid w:val="00ED64E7"/>
    <w:rsid w:val="00EE19DE"/>
    <w:rsid w:val="00EE2F99"/>
    <w:rsid w:val="00EF066B"/>
    <w:rsid w:val="00EF0E17"/>
    <w:rsid w:val="00EF2C43"/>
    <w:rsid w:val="00EF2FD6"/>
    <w:rsid w:val="00EF414D"/>
    <w:rsid w:val="00EF5748"/>
    <w:rsid w:val="00F00C23"/>
    <w:rsid w:val="00F13C0F"/>
    <w:rsid w:val="00F1604A"/>
    <w:rsid w:val="00F442D9"/>
    <w:rsid w:val="00F47CB9"/>
    <w:rsid w:val="00F52843"/>
    <w:rsid w:val="00F5528C"/>
    <w:rsid w:val="00F77E54"/>
    <w:rsid w:val="00FB3AC2"/>
    <w:rsid w:val="00FB6BCC"/>
    <w:rsid w:val="00FC1D04"/>
    <w:rsid w:val="00FC30F5"/>
    <w:rsid w:val="00FC6C00"/>
    <w:rsid w:val="00FD0261"/>
    <w:rsid w:val="00FD08E6"/>
    <w:rsid w:val="00FD1375"/>
    <w:rsid w:val="00FD2617"/>
    <w:rsid w:val="00FD4FBD"/>
    <w:rsid w:val="00FE07FD"/>
    <w:rsid w:val="00FE0BBC"/>
    <w:rsid w:val="00FF3606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1B7F4C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62F57"/>
    <w:pPr>
      <w:spacing w:before="100" w:beforeAutospacing="1" w:after="100" w:afterAutospacing="1" w:line="240" w:lineRule="auto"/>
      <w:jc w:val="left"/>
    </w:pPr>
    <w:rPr>
      <w:rFonts w:ascii="Aptos" w:eastAsia="Aptos" w:hAnsi="Aptos" w:cs="Apto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4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2473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Agata Skórka</cp:lastModifiedBy>
  <cp:revision>37</cp:revision>
  <dcterms:created xsi:type="dcterms:W3CDTF">2025-01-30T11:18:00Z</dcterms:created>
  <dcterms:modified xsi:type="dcterms:W3CDTF">2025-02-17T09:37:00Z</dcterms:modified>
</cp:coreProperties>
</file>