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7D068" w14:textId="057BF752" w:rsidR="00484453" w:rsidRPr="00C000CF" w:rsidRDefault="00484453" w:rsidP="00484453">
      <w:pPr>
        <w:pStyle w:val="Nagwek"/>
        <w:spacing w:before="120"/>
        <w:jc w:val="right"/>
        <w:rPr>
          <w:rFonts w:ascii="Calibri" w:hAnsi="Calibri" w:cs="Calibri"/>
        </w:rPr>
      </w:pPr>
      <w:r w:rsidRPr="00971C95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5</w:t>
      </w:r>
      <w:r w:rsidRPr="00971C95">
        <w:rPr>
          <w:rFonts w:ascii="Calibri" w:hAnsi="Calibri" w:cs="Calibri"/>
        </w:rPr>
        <w:t xml:space="preserve"> </w:t>
      </w:r>
      <w:r w:rsidRPr="00C000CF">
        <w:rPr>
          <w:rFonts w:ascii="Calibri" w:hAnsi="Calibri" w:cs="Calibri"/>
        </w:rPr>
        <w:t xml:space="preserve"> do </w:t>
      </w:r>
      <w:r w:rsidR="00CA720D" w:rsidRPr="00CA720D">
        <w:rPr>
          <w:rFonts w:ascii="Calibri" w:hAnsi="Calibri" w:cs="Calibri"/>
        </w:rPr>
        <w:t>Regulaminu naboru do projektu pn. „Przepis na Rozwój - wsparcie osób dorosłych z Subregionu Centralnego”, nr  FESL.06.06-IP.02-07E8/23</w:t>
      </w:r>
    </w:p>
    <w:p w14:paraId="4247D069" w14:textId="77777777" w:rsidR="00484453" w:rsidRDefault="00484453"/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5FD93F39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FORMULARZ 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5C0D5791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</w:t>
      </w:r>
      <w:r w:rsidR="00CA720D" w:rsidRPr="00CA720D">
        <w:rPr>
          <w:rFonts w:cstheme="minorHAnsi"/>
          <w:b/>
        </w:rPr>
        <w:t>Przepis na Rozwój - wsparcie osób dorosłych z Subregionu Centralnego</w:t>
      </w:r>
      <w:r w:rsidRPr="006E0CFD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65959F5B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 wykorzystywane wyłącznie do celów związanych </w:t>
      </w:r>
      <w:r w:rsidR="00B930A9" w:rsidRPr="006E0CFD">
        <w:rPr>
          <w:rFonts w:eastAsia="Arial" w:cstheme="minorHAnsi"/>
          <w:b/>
        </w:rPr>
        <w:br/>
      </w:r>
      <w:r w:rsidRPr="006E0CFD">
        <w:rPr>
          <w:rFonts w:eastAsia="Arial" w:cstheme="minorHAnsi"/>
          <w:b/>
        </w:rPr>
        <w:t>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7B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Wypełniając niniejszy formularz, przystępuje Pani/Pan do procesu identyfikowania i dokumentowania efektów uczenia się.</w:t>
      </w:r>
    </w:p>
    <w:p w14:paraId="4247D088" w14:textId="380F496A" w:rsidR="00484453" w:rsidRPr="006E0CFD" w:rsidRDefault="00484453" w:rsidP="00484453">
      <w:pPr>
        <w:tabs>
          <w:tab w:val="left" w:pos="1740"/>
        </w:tabs>
        <w:spacing w:after="0" w:line="360" w:lineRule="auto"/>
        <w:jc w:val="both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Podczas spotkania doradca poinformuje Panią/Pana o dalszych działaniach, jakie przewidziane są </w:t>
      </w:r>
      <w:r w:rsidR="00314DED" w:rsidRPr="006E0CFD">
        <w:rPr>
          <w:rFonts w:eastAsia="Arial" w:cstheme="minorHAnsi"/>
        </w:rPr>
        <w:br/>
      </w:r>
      <w:r w:rsidRPr="006E0CFD">
        <w:rPr>
          <w:rFonts w:eastAsia="Arial" w:cstheme="minorHAnsi"/>
        </w:rPr>
        <w:t>w ramach procesu identyfikowania i dokumentowania efektów uczenia się.</w:t>
      </w:r>
    </w:p>
    <w:p w14:paraId="4247D089" w14:textId="7B830E92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Na spotkanie proszę zarezerwować sobie ok. </w:t>
      </w:r>
      <w:r w:rsidR="005F10C2" w:rsidRPr="006E0CFD">
        <w:rPr>
          <w:rFonts w:eastAsia="Arial" w:cstheme="minorHAnsi"/>
        </w:rPr>
        <w:t>4</w:t>
      </w:r>
      <w:r w:rsidRPr="006E0CFD">
        <w:rPr>
          <w:rFonts w:eastAsia="Arial" w:cstheme="minorHAnsi"/>
        </w:rPr>
        <w:t xml:space="preserve"> godziny.</w:t>
      </w:r>
    </w:p>
    <w:p w14:paraId="4247D08A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6E0CFD" w:rsidRDefault="00484453" w:rsidP="00484453">
      <w:pPr>
        <w:tabs>
          <w:tab w:val="left" w:pos="1740"/>
        </w:tabs>
        <w:spacing w:after="36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0"/>
        <w:gridCol w:w="1619"/>
        <w:gridCol w:w="1162"/>
        <w:gridCol w:w="1552"/>
        <w:gridCol w:w="296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C43642">
        <w:trPr>
          <w:trHeight w:val="1834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4247D09A" w14:textId="77777777" w:rsidR="00484453" w:rsidRPr="006E0CFD" w:rsidRDefault="00484453" w:rsidP="00C43642">
            <w:pPr>
              <w:tabs>
                <w:tab w:val="left" w:pos="1740"/>
              </w:tabs>
              <w:spacing w:before="240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miesz-kania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  <w:color w:val="008EC0"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6131D08B" w14:textId="77777777" w:rsidR="00EC021F" w:rsidRDefault="00EC021F" w:rsidP="00EC021F">
      <w:pPr>
        <w:jc w:val="both"/>
        <w:rPr>
          <w:rFonts w:eastAsia="Arial" w:cstheme="minorHAnsi"/>
          <w:b/>
          <w:bCs/>
          <w:sz w:val="20"/>
          <w:szCs w:val="20"/>
        </w:rPr>
      </w:pPr>
      <w:bookmarkStart w:id="0" w:name="_Hlk181606904"/>
      <w:r w:rsidRPr="003A4038">
        <w:rPr>
          <w:rFonts w:eastAsia="Arial" w:cstheme="minorHAnsi"/>
          <w:b/>
          <w:bCs/>
          <w:sz w:val="20"/>
          <w:szCs w:val="20"/>
        </w:rPr>
        <w:t xml:space="preserve">Klauzula informacyjna </w:t>
      </w:r>
      <w:r>
        <w:rPr>
          <w:rFonts w:eastAsia="Arial" w:cstheme="minorHAnsi"/>
          <w:b/>
          <w:bCs/>
          <w:sz w:val="20"/>
          <w:szCs w:val="20"/>
        </w:rPr>
        <w:t>Operatora</w:t>
      </w:r>
    </w:p>
    <w:p w14:paraId="4F1A4215" w14:textId="77777777" w:rsidR="00EC021F" w:rsidRPr="003A4038" w:rsidRDefault="00EC021F" w:rsidP="00EC021F">
      <w:pPr>
        <w:jc w:val="both"/>
        <w:rPr>
          <w:rFonts w:eastAsia="Arial" w:cstheme="minorHAnsi"/>
          <w:b/>
          <w:bCs/>
          <w:sz w:val="20"/>
          <w:szCs w:val="20"/>
        </w:rPr>
      </w:pPr>
    </w:p>
    <w:p w14:paraId="3D65F473" w14:textId="77777777" w:rsidR="00EC021F" w:rsidRPr="003A4038" w:rsidRDefault="00EC021F" w:rsidP="00EC021F">
      <w:pPr>
        <w:jc w:val="both"/>
        <w:rPr>
          <w:rFonts w:cstheme="minorHAnsi"/>
          <w:bCs/>
          <w:sz w:val="20"/>
          <w:szCs w:val="20"/>
        </w:rPr>
      </w:pPr>
      <w:r w:rsidRPr="003A4038">
        <w:rPr>
          <w:rFonts w:cstheme="minorHAnsi"/>
          <w:bCs/>
          <w:sz w:val="20"/>
          <w:szCs w:val="20"/>
        </w:rPr>
        <w:t xml:space="preserve">Na podstawie art. 13 </w:t>
      </w:r>
      <w:r>
        <w:rPr>
          <w:rFonts w:cstheme="minorHAnsi"/>
          <w:bCs/>
          <w:sz w:val="20"/>
          <w:szCs w:val="20"/>
        </w:rPr>
        <w:t xml:space="preserve">i art. 14 </w:t>
      </w:r>
      <w:r w:rsidRPr="003A4038">
        <w:rPr>
          <w:rFonts w:cstheme="minorHAnsi"/>
          <w:bCs/>
          <w:sz w:val="20"/>
          <w:szCs w:val="20"/>
        </w:rPr>
        <w:t>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0B5FAAEF" w14:textId="77777777" w:rsidR="00EC021F" w:rsidRPr="003A4038" w:rsidRDefault="00EC021F" w:rsidP="00EC021F">
      <w:pPr>
        <w:jc w:val="both"/>
        <w:rPr>
          <w:rFonts w:cstheme="minorHAnsi"/>
          <w:sz w:val="20"/>
          <w:szCs w:val="20"/>
        </w:rPr>
      </w:pPr>
    </w:p>
    <w:p w14:paraId="702D4D6A" w14:textId="77777777" w:rsidR="00EC021F" w:rsidRPr="00C60A1D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t>Administrator</w:t>
      </w:r>
    </w:p>
    <w:p w14:paraId="14FFDD5D" w14:textId="77777777" w:rsidR="00EC021F" w:rsidRPr="003A4038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>1. A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dministratorem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</w:t>
      </w:r>
      <w:r w:rsidRPr="00C60A1D">
        <w:rPr>
          <w:rFonts w:eastAsia="Times New Roman" w:cstheme="minorHAnsi"/>
          <w:sz w:val="20"/>
          <w:szCs w:val="20"/>
          <w:lang w:eastAsia="pl-PL"/>
        </w:rPr>
        <w:t>danych jest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HRP Grants </w:t>
      </w:r>
      <w:r w:rsidRPr="003A4038">
        <w:rPr>
          <w:rFonts w:eastAsia="Times New Roman" w:cstheme="minorHAnsi"/>
          <w:b/>
          <w:bCs/>
          <w:sz w:val="20"/>
          <w:szCs w:val="20"/>
          <w:lang w:eastAsia="pl-PL"/>
        </w:rPr>
        <w:t>S</w:t>
      </w:r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>p. z o.o.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 z siedzibą w Łodzi</w:t>
      </w:r>
      <w:r w:rsidRPr="003A4038">
        <w:rPr>
          <w:rFonts w:eastAsia="Times New Roman" w:cstheme="minorHAnsi"/>
          <w:sz w:val="20"/>
          <w:szCs w:val="20"/>
          <w:lang w:eastAsia="pl-PL"/>
        </w:rPr>
        <w:t>,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36DBE405" w14:textId="77777777" w:rsidR="00EC021F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B56273">
          <w:rPr>
            <w:rStyle w:val="Hipercze"/>
            <w:rFonts w:eastAsia="Times New Roman" w:cstheme="minorHAnsi"/>
            <w:sz w:val="20"/>
            <w:szCs w:val="20"/>
            <w:lang w:eastAsia="pl-PL"/>
          </w:rPr>
          <w:t>rodo@hrp.com.pl</w:t>
        </w:r>
      </w:hyperlink>
      <w:r w:rsidRPr="003A4038">
        <w:rPr>
          <w:rFonts w:eastAsia="Times New Roman" w:cstheme="minorHAnsi"/>
          <w:sz w:val="20"/>
          <w:szCs w:val="20"/>
          <w:lang w:eastAsia="pl-PL"/>
        </w:rPr>
        <w:t>.</w:t>
      </w:r>
    </w:p>
    <w:p w14:paraId="2CC7663D" w14:textId="77777777" w:rsidR="00EC021F" w:rsidRPr="00C60A1D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8AA0481" w14:textId="77777777" w:rsidR="00EC021F" w:rsidRPr="00C60A1D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t>Cel przetwarzania danych</w:t>
      </w:r>
    </w:p>
    <w:p w14:paraId="2D7BBA9B" w14:textId="77777777" w:rsidR="00EC021F" w:rsidRPr="0037281C" w:rsidRDefault="00EC021F" w:rsidP="00EC021F">
      <w:pPr>
        <w:suppressAutoHyphens/>
        <w:jc w:val="both"/>
        <w:rPr>
          <w:rFonts w:eastAsia="Calibri" w:cstheme="minorHAnsi"/>
          <w:color w:val="000000"/>
          <w:sz w:val="20"/>
          <w:szCs w:val="20"/>
          <w:lang w:eastAsia="ar-SA"/>
        </w:rPr>
      </w:pP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Dane osobowe będą przetwarzane w związku z realizacją</w:t>
      </w:r>
      <w:r>
        <w:rPr>
          <w:rFonts w:eastAsia="Calibri" w:cstheme="minorHAnsi"/>
          <w:color w:val="000000"/>
          <w:sz w:val="20"/>
          <w:szCs w:val="20"/>
          <w:lang w:eastAsia="ar-SA"/>
        </w:rPr>
        <w:t xml:space="preserve"> umowy nr </w:t>
      </w:r>
    </w:p>
    <w:p w14:paraId="7EB29BF4" w14:textId="77777777" w:rsidR="00EC021F" w:rsidRPr="00C60A1D" w:rsidRDefault="00EC021F" w:rsidP="00EC021F">
      <w:pPr>
        <w:suppressAutoHyphens/>
        <w:jc w:val="both"/>
        <w:rPr>
          <w:rFonts w:eastAsia="Calibri" w:cstheme="minorHAnsi"/>
          <w:color w:val="000000"/>
          <w:sz w:val="20"/>
          <w:szCs w:val="20"/>
          <w:lang w:eastAsia="ar-SA"/>
        </w:rPr>
      </w:pPr>
      <w:bookmarkStart w:id="1" w:name="_Hlk180742809"/>
      <w:r w:rsidRPr="0037281C">
        <w:rPr>
          <w:rFonts w:eastAsia="Calibri" w:cstheme="minorHAnsi"/>
          <w:color w:val="000000"/>
          <w:sz w:val="20"/>
          <w:szCs w:val="20"/>
          <w:lang w:eastAsia="ar-SA"/>
        </w:rPr>
        <w:t xml:space="preserve"> </w:t>
      </w:r>
      <w:bookmarkEnd w:id="1"/>
      <w:r w:rsidRPr="00402B73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FESL.06.06-IP.02-07E8/23 </w:t>
      </w:r>
      <w:r>
        <w:rPr>
          <w:rFonts w:eastAsia="Calibri" w:cstheme="minorHAnsi"/>
          <w:color w:val="000000"/>
          <w:sz w:val="20"/>
          <w:szCs w:val="20"/>
          <w:lang w:eastAsia="ar-SA"/>
        </w:rPr>
        <w:t>zawartej pomiędzy Województwem Śląskim a HRP GRANTS Sp. z o.o. na realizację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 xml:space="preserve"> Projektu </w:t>
      </w:r>
      <w:r w:rsidRPr="00402B73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„Przepis na Rozwój - wsparcie osób dorosłych z Subregionu Centralnego</w:t>
      </w:r>
      <w:r w:rsidRPr="00402B73">
        <w:rPr>
          <w:rFonts w:eastAsia="Calibri" w:cstheme="minorHAnsi"/>
          <w:color w:val="000000"/>
          <w:sz w:val="20"/>
          <w:szCs w:val="20"/>
          <w:lang w:eastAsia="ar-SA"/>
        </w:rPr>
        <w:t>”</w:t>
      </w:r>
      <w:r w:rsidRPr="00C60A1D">
        <w:rPr>
          <w:rFonts w:eastAsia="Calibri" w:cstheme="minorHAnsi"/>
          <w:i/>
          <w:iCs/>
          <w:color w:val="000000"/>
          <w:sz w:val="20"/>
          <w:szCs w:val="20"/>
          <w:lang w:eastAsia="ar-SA"/>
        </w:rPr>
        <w:t>,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 xml:space="preserve"> Działania </w:t>
      </w:r>
      <w:r w:rsidRPr="00402B73">
        <w:rPr>
          <w:rFonts w:eastAsia="Calibri" w:cstheme="minorHAnsi"/>
          <w:color w:val="000000"/>
          <w:sz w:val="20"/>
          <w:szCs w:val="20"/>
          <w:lang w:eastAsia="ar-SA"/>
        </w:rPr>
        <w:t xml:space="preserve">FESL.06.06-Kształcenie osób dorosłych - EFS+, programu regionalnego Fundusze Europejskie dla Śląskiego 2021-2027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zwanego dalej „</w:t>
      </w:r>
      <w:r w:rsidRPr="00C60A1D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Projektem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”, w szczególności w celu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określania kwalifikowalności uczestników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Projektu, umożliwienia Pani/Panu wzięcia udziału w Projekcie i jego rozliczenia, a także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monitorowania, sprawozdawczości, komunikacji, publikacji, ewaluacji, zarządzania finansowego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i audytu Projektu. </w:t>
      </w:r>
    </w:p>
    <w:p w14:paraId="2515E311" w14:textId="77777777" w:rsidR="00EC021F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C60A1D">
        <w:rPr>
          <w:rFonts w:eastAsia="Times New Roman" w:cstheme="minorHAnsi"/>
          <w:sz w:val="20"/>
          <w:szCs w:val="20"/>
          <w:lang w:eastAsia="pl-PL"/>
        </w:rPr>
        <w:lastRenderedPageBreak/>
        <w:t>Podanie danych jest dobrowolne, ale konieczne do realizacji wyżej wymienion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ych </w:t>
      </w:r>
      <w:r w:rsidRPr="00C60A1D">
        <w:rPr>
          <w:rFonts w:eastAsia="Times New Roman" w:cstheme="minorHAnsi"/>
          <w:sz w:val="20"/>
          <w:szCs w:val="20"/>
          <w:lang w:eastAsia="pl-PL"/>
        </w:rPr>
        <w:t>cel</w:t>
      </w:r>
      <w:r w:rsidRPr="003A4038">
        <w:rPr>
          <w:rFonts w:eastAsia="Times New Roman" w:cstheme="minorHAnsi"/>
          <w:sz w:val="20"/>
          <w:szCs w:val="20"/>
          <w:lang w:eastAsia="pl-PL"/>
        </w:rPr>
        <w:t>ów</w:t>
      </w:r>
      <w:r w:rsidRPr="00C60A1D">
        <w:rPr>
          <w:rFonts w:eastAsia="Times New Roman" w:cstheme="minorHAnsi"/>
          <w:sz w:val="20"/>
          <w:szCs w:val="20"/>
          <w:lang w:eastAsia="pl-PL"/>
        </w:rPr>
        <w:t>. Odmowa ich podania jest równoznaczna z brakiem możliwości podjęcia stosownych działań.</w:t>
      </w:r>
    </w:p>
    <w:p w14:paraId="53B4CDBB" w14:textId="77777777" w:rsidR="00EC021F" w:rsidRPr="00C60A1D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A454E82" w14:textId="77777777" w:rsidR="00EC021F" w:rsidRPr="00C60A1D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t xml:space="preserve">Podstawa przetwarzania </w:t>
      </w:r>
    </w:p>
    <w:p w14:paraId="2FE1A752" w14:textId="77777777" w:rsidR="00EC021F" w:rsidRPr="00C60A1D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C60A1D">
        <w:rPr>
          <w:rFonts w:eastAsia="Times New Roman" w:cstheme="minorHAnsi"/>
          <w:sz w:val="20"/>
          <w:szCs w:val="20"/>
          <w:lang w:eastAsia="pl-PL"/>
        </w:rPr>
        <w:t>Będziemy przetwarzać Pa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ni/Pana 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dane osobowe </w:t>
      </w:r>
      <w:r w:rsidRPr="003A4038">
        <w:rPr>
          <w:rFonts w:eastAsia="Times New Roman" w:cstheme="minorHAnsi"/>
          <w:sz w:val="20"/>
          <w:szCs w:val="20"/>
          <w:lang w:eastAsia="pl-PL"/>
        </w:rPr>
        <w:t>we wskazanych powyżej celach, w oparciu o następujące podstawy prawne:</w:t>
      </w:r>
    </w:p>
    <w:p w14:paraId="7EDCC34F" w14:textId="77777777" w:rsidR="00EC021F" w:rsidRPr="0037281C" w:rsidRDefault="00EC021F" w:rsidP="00EC021F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art. 6 ust. 1 lit. c, art. 9 ust. 2 lit. g 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tj. obowiązek prawny wynikający z przepisów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63DBBAF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95630DF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2) rozporządzenia Parlamentu Europejskiego i Rady (UE) nr 2021/1056 z dnia 24 czerwca 2021 r. ustanawiające Fundusz na rzecz Sprawiedliwej Transformacji;</w:t>
      </w:r>
    </w:p>
    <w:p w14:paraId="3A9D9E13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3) ustawy z dnia 28 kwietnia 2022 r. o zasadach realizacji zadań finansowanych ze środków europejskich w perspektywie finansowej 2021-2027, w szczególności art. 87-93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BC6082F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4)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ustawy z 14 czerwca 1960 r. - Kodeks postępowania administracyjnego</w:t>
      </w:r>
    </w:p>
    <w:p w14:paraId="0734BF48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5) ustawy z 27 sierpnia 2009 r. o finansach publicznych, </w:t>
      </w:r>
    </w:p>
    <w:p w14:paraId="0D9AD638" w14:textId="77777777" w:rsidR="00EC021F" w:rsidRPr="003A4038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6) </w:t>
      </w:r>
      <w:r w:rsidRPr="003A4038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ustawy z dnia 14 lipca 1983 r. o narodowym zasobie archiwalnym i archiwach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oraz,</w:t>
      </w:r>
    </w:p>
    <w:p w14:paraId="0818EA81" w14:textId="77777777" w:rsidR="00EC021F" w:rsidRPr="003A4038" w:rsidRDefault="00EC021F" w:rsidP="00EC021F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art. 6 ust. 1 lit. a, art. 9 ust. 2 lit. a RODO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wyrażenia przez Panią/Pana zgody na udział w Projekcie poprzez podanie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(Newslettera)</w:t>
      </w:r>
    </w:p>
    <w:p w14:paraId="3EE90744" w14:textId="77777777" w:rsidR="00EC021F" w:rsidRPr="004B2F50" w:rsidRDefault="00EC021F" w:rsidP="00EC021F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art. 6 ust. 1 lit. b, RODO tj.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wykonanie umowy zgodnie z postanowieniami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Regulaminu naboru do Projektu, jego rozliczenia, komunikacji z uczestnikiem oraz realizacji wynikających z niego praw i obowiązków,</w:t>
      </w:r>
    </w:p>
    <w:p w14:paraId="0CC8A295" w14:textId="77777777" w:rsidR="00EC021F" w:rsidRPr="003A4038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811F0AB" w14:textId="77777777" w:rsidR="00EC021F" w:rsidRPr="00D73270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 xml:space="preserve">Sposób pozyskiwania danych </w:t>
      </w:r>
    </w:p>
    <w:p w14:paraId="334A8EFD" w14:textId="77777777" w:rsidR="00EC021F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>Pani/Pana da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ne pozyskujemy bezpośrednio od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w związku ze zgłoszeniem do Projektu, a także dane możemy pozyskiwać od </w:t>
      </w:r>
      <w:r w:rsidRPr="00D73270">
        <w:rPr>
          <w:rFonts w:eastAsia="Times New Roman" w:cstheme="minorHAnsi"/>
          <w:sz w:val="20"/>
          <w:szCs w:val="20"/>
          <w:lang w:eastAsia="pl-PL"/>
        </w:rPr>
        <w:t>instytucji i podmiotów zaangażowanych w realizację Projektu.</w:t>
      </w:r>
    </w:p>
    <w:p w14:paraId="4E5C4299" w14:textId="77777777" w:rsidR="00EC021F" w:rsidRPr="00D73270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473B462" w14:textId="77777777" w:rsidR="00EC021F" w:rsidRPr="00D73270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>Dostęp do danych osobowych</w:t>
      </w:r>
    </w:p>
    <w:p w14:paraId="25DBF469" w14:textId="77777777" w:rsidR="00EC021F" w:rsidRPr="003A4038" w:rsidRDefault="00EC021F" w:rsidP="00EC021F">
      <w:pPr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 xml:space="preserve">1. Z zachowaniem gwarancji bezpieczeństwa danych możemy przekazać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</w:t>
      </w:r>
      <w:r w:rsidRPr="003A4038">
        <w:rPr>
          <w:rFonts w:cstheme="minorHAnsi"/>
          <w:sz w:val="20"/>
          <w:szCs w:val="20"/>
        </w:rPr>
        <w:t>dane osobowe innym podmiotom, w tym:</w:t>
      </w:r>
    </w:p>
    <w:p w14:paraId="023C2DB3" w14:textId="77777777" w:rsidR="00EC021F" w:rsidRPr="003A4038" w:rsidRDefault="00EC021F" w:rsidP="00EC021F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cstheme="minorHAnsi"/>
          <w:sz w:val="20"/>
          <w:szCs w:val="20"/>
        </w:rPr>
        <w:t>osobom upoważnionym przez Administratora do przetwarzania danych, np. naszym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pracowni</w:t>
      </w:r>
      <w:r w:rsidRPr="003A4038">
        <w:rPr>
          <w:rFonts w:eastAsia="Times New Roman" w:cstheme="minorHAnsi"/>
          <w:sz w:val="20"/>
          <w:szCs w:val="20"/>
          <w:lang w:eastAsia="pl-PL"/>
        </w:rPr>
        <w:t>kom i współpracownikom,</w:t>
      </w:r>
    </w:p>
    <w:p w14:paraId="59B1DF6D" w14:textId="77777777" w:rsidR="00EC021F" w:rsidRPr="003A4038" w:rsidRDefault="00EC021F" w:rsidP="00EC021F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 xml:space="preserve">podmiotom, </w:t>
      </w:r>
      <w:r w:rsidRPr="003A4038">
        <w:rPr>
          <w:rFonts w:eastAsia="Times New Roman" w:cstheme="minorHAnsi"/>
          <w:sz w:val="20"/>
          <w:szCs w:val="20"/>
          <w:lang w:eastAsia="pl-PL"/>
        </w:rPr>
        <w:t>uczestniczącym w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Projekcie,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tj.  </w:t>
      </w:r>
      <w:r w:rsidRPr="00D73270">
        <w:rPr>
          <w:rFonts w:eastAsia="Times New Roman" w:cstheme="minorHAnsi"/>
          <w:sz w:val="20"/>
          <w:szCs w:val="20"/>
          <w:lang w:eastAsia="pl-PL"/>
        </w:rPr>
        <w:t>Regionalnej Izbie Gospodarczej w Katowicach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(</w:t>
      </w:r>
      <w:r w:rsidRPr="00D73270">
        <w:rPr>
          <w:rFonts w:eastAsia="Times New Roman" w:cstheme="minorHAnsi"/>
          <w:sz w:val="20"/>
          <w:szCs w:val="20"/>
          <w:lang w:eastAsia="pl-PL"/>
        </w:rPr>
        <w:t>ul. Opolskiej 15, 40-084 Katowice</w:t>
      </w:r>
      <w:r w:rsidRPr="003A4038">
        <w:rPr>
          <w:rFonts w:eastAsia="Times New Roman" w:cstheme="minorHAnsi"/>
          <w:sz w:val="20"/>
          <w:szCs w:val="20"/>
          <w:lang w:eastAsia="pl-PL"/>
        </w:rPr>
        <w:t>)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Pr="003A4038">
        <w:rPr>
          <w:rFonts w:eastAsia="Times New Roman" w:cstheme="minorHAnsi"/>
          <w:sz w:val="20"/>
          <w:szCs w:val="20"/>
          <w:lang w:eastAsia="pl-PL"/>
        </w:rPr>
        <w:t>Wojewódzkiemu Urzędowi Pracy w Katowicach (ul. Kościuszki 30, 40-048 Katowice),</w:t>
      </w:r>
    </w:p>
    <w:p w14:paraId="17D549AB" w14:textId="77777777" w:rsidR="00EC021F" w:rsidRPr="00D73270" w:rsidRDefault="00EC021F" w:rsidP="00EC021F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>podmiotom uprawnionych do uzyskania danych osobowych na podstawie przepisów prawa</w:t>
      </w:r>
      <w:r w:rsidRPr="003A4038">
        <w:rPr>
          <w:rFonts w:eastAsia="Times New Roman" w:cstheme="minorHAnsi"/>
          <w:sz w:val="20"/>
          <w:szCs w:val="20"/>
          <w:lang w:eastAsia="pl-PL"/>
        </w:rPr>
        <w:t>,</w:t>
      </w:r>
    </w:p>
    <w:p w14:paraId="6C77F345" w14:textId="77777777" w:rsidR="00EC021F" w:rsidRPr="003A4038" w:rsidRDefault="00EC021F" w:rsidP="00EC021F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>podmiotom, które wykonują dla nas usługi związane z obsługą, np. dostawcom rozwiązań IT,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podmiotom doradczym.</w:t>
      </w:r>
    </w:p>
    <w:p w14:paraId="50BC8937" w14:textId="77777777" w:rsidR="00EC021F" w:rsidRDefault="00EC021F" w:rsidP="00EC021F">
      <w:pPr>
        <w:jc w:val="both"/>
        <w:rPr>
          <w:rFonts w:eastAsia="Arial" w:cstheme="minorHAnsi"/>
          <w:color w:val="000000"/>
          <w:sz w:val="20"/>
          <w:szCs w:val="20"/>
          <w:u w:color="000000"/>
          <w:lang w:eastAsia="pl-PL"/>
        </w:rPr>
      </w:pPr>
      <w:r w:rsidRPr="003A4038">
        <w:rPr>
          <w:rFonts w:eastAsia="Arial" w:cstheme="minorHAnsi"/>
          <w:color w:val="000000"/>
          <w:sz w:val="20"/>
          <w:szCs w:val="20"/>
          <w:u w:color="000000"/>
          <w:lang w:eastAsia="pl-PL"/>
        </w:rPr>
        <w:t>2. Pani/Pana dane osobowe nie będą przekazywane poza Europejski Obszar Gospodarczy (EOG)</w:t>
      </w:r>
    </w:p>
    <w:p w14:paraId="6BE8D33A" w14:textId="77777777" w:rsidR="00EC021F" w:rsidRPr="00D73270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DFC4683" w14:textId="77777777" w:rsidR="00EC021F" w:rsidRPr="00D73270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 xml:space="preserve">Okres przechowywania danych </w:t>
      </w:r>
    </w:p>
    <w:p w14:paraId="322A05E7" w14:textId="77777777" w:rsidR="00EC021F" w:rsidRPr="003A4038" w:rsidRDefault="00EC021F" w:rsidP="00EC021F">
      <w:pPr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lastRenderedPageBreak/>
        <w:t>Przekazane dane osobowe przetwarzamy przez okres niezbędny do realizacji wyżej opisanych celów. W zależności od podstawy prawnej będzie to odpowiednio:</w:t>
      </w:r>
    </w:p>
    <w:p w14:paraId="1131417E" w14:textId="77777777" w:rsidR="00EC021F" w:rsidRPr="003A4038" w:rsidRDefault="00EC021F" w:rsidP="00EC021F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t xml:space="preserve">czas wykonywania obowiązków prawnych oraz czas, w którym przepisy prawa nakazują Administratorowi przechowywać dane, </w:t>
      </w:r>
    </w:p>
    <w:p w14:paraId="29AA38B2" w14:textId="77777777" w:rsidR="00EC021F" w:rsidRPr="003A4038" w:rsidRDefault="00EC021F" w:rsidP="00EC021F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t>czas, po którym przedawnią się ewentualne roszczenia wynikające z umowy,</w:t>
      </w:r>
    </w:p>
    <w:p w14:paraId="024DC7CE" w14:textId="77777777" w:rsidR="00EC021F" w:rsidRDefault="00EC021F" w:rsidP="00EC021F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t>czas do momentu wycofania zgody, np. na wysyłkę informacji handlowej drogą elektroniczną,</w:t>
      </w:r>
    </w:p>
    <w:p w14:paraId="7CF6D3B8" w14:textId="77777777" w:rsidR="00EC021F" w:rsidRPr="003A4038" w:rsidRDefault="00EC021F" w:rsidP="00EC021F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2425284B" w14:textId="77777777" w:rsidR="00EC021F" w:rsidRPr="00D73270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>Prawa osób, których dane dotyczą</w:t>
      </w:r>
    </w:p>
    <w:p w14:paraId="408785C2" w14:textId="77777777" w:rsidR="00EC021F" w:rsidRPr="003A4038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Przysługują </w:t>
      </w:r>
      <w:r w:rsidRPr="003A4038">
        <w:rPr>
          <w:rFonts w:eastAsia="Times New Roman" w:cstheme="minorHAnsi"/>
          <w:sz w:val="20"/>
          <w:szCs w:val="20"/>
          <w:lang w:eastAsia="pl-PL"/>
        </w:rPr>
        <w:t>Pani/Panu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następujące prawa: </w:t>
      </w:r>
    </w:p>
    <w:p w14:paraId="2A234C61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dostępu do danych osobowych;</w:t>
      </w:r>
    </w:p>
    <w:p w14:paraId="2735E41B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sprostowania danych osobowych;</w:t>
      </w:r>
    </w:p>
    <w:p w14:paraId="597CA27E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ograniczania przetwarzania danych osobowych;</w:t>
      </w:r>
    </w:p>
    <w:p w14:paraId="1D72AEF1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żądania usunięcia Pani/Pana danych osobowych (o ile przepisy szczególne nie nakazują Administratorowi przechowywania danych</w:t>
      </w:r>
      <w:r w:rsidRPr="00E7221E">
        <w:rPr>
          <w:rFonts w:eastAsia="Times New Roman" w:cstheme="minorHAnsi"/>
          <w:bdr w:val="none" w:sz="0" w:space="0" w:color="auto" w:frame="1"/>
        </w:rPr>
        <w:t xml:space="preserve"> </w:t>
      </w:r>
      <w:r w:rsidRPr="00E7221E">
        <w:rPr>
          <w:rFonts w:cstheme="minorHAnsi"/>
          <w:sz w:val="20"/>
          <w:szCs w:val="20"/>
        </w:rPr>
        <w:t xml:space="preserve">tj. z zastrzeżeniem </w:t>
      </w:r>
      <w:r w:rsidRPr="003A4038">
        <w:rPr>
          <w:rFonts w:cstheme="minorHAnsi"/>
          <w:sz w:val="20"/>
          <w:szCs w:val="20"/>
        </w:rPr>
        <w:t xml:space="preserve">art. 17 ust. 3 lit. b, </w:t>
      </w:r>
      <w:r w:rsidRPr="003A4038">
        <w:rPr>
          <w:rFonts w:eastAsia="Aptos" w:cstheme="minorHAnsi"/>
          <w:kern w:val="2"/>
          <w:sz w:val="20"/>
          <w:szCs w:val="20"/>
        </w:rPr>
        <w:t>(prawny obowiązek lub interes publiczny) d (cele archiwalne) lub e (do ustalenia, dochodzenia lub obrony roszczeń) RODO</w:t>
      </w:r>
      <w:r w:rsidRPr="003A4038">
        <w:rPr>
          <w:rFonts w:cstheme="minorHAnsi"/>
          <w:sz w:val="20"/>
          <w:szCs w:val="20"/>
        </w:rPr>
        <w:t>.</w:t>
      </w:r>
    </w:p>
    <w:p w14:paraId="53AE0DFE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przenoszenia danych osobowych (w przypadku przetwarzania na podstawie umowy czy zgody, w sposób zautomatyzowany);</w:t>
      </w:r>
    </w:p>
    <w:p w14:paraId="575BBD30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skutki.</w:t>
      </w:r>
    </w:p>
    <w:p w14:paraId="7575B433" w14:textId="77777777" w:rsidR="00EC021F" w:rsidRDefault="00EC021F" w:rsidP="00EC021F">
      <w:pPr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>2</w:t>
      </w:r>
      <w:r w:rsidRPr="003A4038">
        <w:rPr>
          <w:rFonts w:cstheme="minorHAnsi"/>
          <w:b/>
          <w:bCs/>
          <w:sz w:val="20"/>
          <w:szCs w:val="20"/>
        </w:rPr>
        <w:t xml:space="preserve">. </w:t>
      </w:r>
      <w:r w:rsidRPr="003A4038">
        <w:rPr>
          <w:rFonts w:cstheme="minorHAnsi"/>
          <w:sz w:val="20"/>
          <w:szCs w:val="20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3A4038">
        <w:rPr>
          <w:rFonts w:cstheme="minorHAnsi"/>
          <w:sz w:val="20"/>
          <w:szCs w:val="20"/>
          <w:u w:val="single"/>
        </w:rPr>
        <w:t>(adres: ul. Stawki 2, 00-193 Warszawa)</w:t>
      </w:r>
      <w:r w:rsidRPr="003A4038">
        <w:rPr>
          <w:rFonts w:cstheme="minorHAnsi"/>
          <w:sz w:val="20"/>
          <w:szCs w:val="20"/>
        </w:rPr>
        <w:t xml:space="preserve">. </w:t>
      </w:r>
    </w:p>
    <w:p w14:paraId="3F8EF998" w14:textId="77777777" w:rsidR="00EC021F" w:rsidRPr="003A4038" w:rsidRDefault="00EC021F" w:rsidP="00EC021F">
      <w:pPr>
        <w:jc w:val="both"/>
        <w:rPr>
          <w:rFonts w:cstheme="minorHAnsi"/>
          <w:sz w:val="20"/>
          <w:szCs w:val="20"/>
        </w:rPr>
      </w:pPr>
    </w:p>
    <w:p w14:paraId="0678C669" w14:textId="77777777" w:rsidR="00EC021F" w:rsidRDefault="00EC021F" w:rsidP="00EC021F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D56E01B" w14:textId="78C3B161" w:rsidR="00EC021F" w:rsidRPr="009548EE" w:rsidRDefault="00EC021F" w:rsidP="00EC021F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>Klauzula informacyjna Instytucji Pośredniczącej</w:t>
      </w:r>
    </w:p>
    <w:p w14:paraId="48E037A3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5CC33B29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48C170A8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 W celu wykonania obowiązku nałożonego art. 13 i 14 RODO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Pr="009548EE">
        <w:rPr>
          <w:rFonts w:ascii="Calibri" w:hAnsi="Calibri" w:cs="Calibri"/>
          <w:sz w:val="20"/>
          <w:szCs w:val="20"/>
        </w:rPr>
        <w:t>, w związku z art. 88 ustawy o zasadach realizacji zadań finansowanych ze środków europejskich w perspektywie finansowej 2021-2027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9548EE">
        <w:rPr>
          <w:rFonts w:ascii="Calibri" w:hAnsi="Calibri" w:cs="Calibri"/>
          <w:sz w:val="20"/>
          <w:szCs w:val="20"/>
        </w:rPr>
        <w:t xml:space="preserve">, informujemy o zasadach przetwarzania Państwa danych osobowych: </w:t>
      </w:r>
    </w:p>
    <w:p w14:paraId="400BB1ED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BB5A339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I. Administrator </w:t>
      </w:r>
    </w:p>
    <w:p w14:paraId="2243782F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1665894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Odrębnym administratorem Państwa danych jest: </w:t>
      </w:r>
    </w:p>
    <w:p w14:paraId="1E60CD68" w14:textId="77777777" w:rsidR="00EC021F" w:rsidRPr="009548EE" w:rsidRDefault="00EC021F" w:rsidP="00EC021F">
      <w:pPr>
        <w:pStyle w:val="Default"/>
        <w:numPr>
          <w:ilvl w:val="0"/>
          <w:numId w:val="9"/>
        </w:numPr>
        <w:spacing w:after="76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Wojewódzki Urząd Pracy w Katowicach, ul. Kościuszki 30, 40-048 Katowice </w:t>
      </w:r>
    </w:p>
    <w:p w14:paraId="02B4C5A2" w14:textId="77777777" w:rsidR="00EC021F" w:rsidRPr="009548EE" w:rsidRDefault="00EC021F" w:rsidP="00EC021F">
      <w:pPr>
        <w:pStyle w:val="Default"/>
        <w:spacing w:after="76"/>
        <w:ind w:left="720"/>
        <w:jc w:val="both"/>
        <w:rPr>
          <w:rFonts w:ascii="Calibri" w:hAnsi="Calibri" w:cs="Calibri"/>
          <w:sz w:val="20"/>
          <w:szCs w:val="20"/>
        </w:rPr>
      </w:pPr>
    </w:p>
    <w:p w14:paraId="6C0E89D4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II. Cel przetwarzania danych </w:t>
      </w:r>
    </w:p>
    <w:p w14:paraId="04CA69C8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6448C717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</w:t>
      </w:r>
      <w:r w:rsidRPr="009548EE">
        <w:rPr>
          <w:rFonts w:ascii="Calibri" w:hAnsi="Calibri" w:cs="Calibri"/>
          <w:sz w:val="20"/>
          <w:szCs w:val="20"/>
        </w:rPr>
        <w:lastRenderedPageBreak/>
        <w:t xml:space="preserve">elektronicznej danych dotyczących projektu, archiwizacji dokumentacji, prowadzenia działań informacyjno – promocyjnych, wykrywaniu nieprawidłowości, nakładaniu korekt finansowych, odzyskiwania środków wypłaconych w związku z realizacją projektu, rozliczania finansowego projektu na etapie weryfikacji wniosków o płatność. </w:t>
      </w:r>
    </w:p>
    <w:p w14:paraId="570AA85A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4EE96D38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6C0FE617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III. Podstawa przetwarzania </w:t>
      </w:r>
    </w:p>
    <w:p w14:paraId="38FAFE03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0FEF8419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Będziemy przetwarzać Państwa dane osobowe w związku z tym, że: </w:t>
      </w:r>
    </w:p>
    <w:p w14:paraId="72AB5FBD" w14:textId="77777777" w:rsidR="00EC021F" w:rsidRPr="009548EE" w:rsidRDefault="00EC021F" w:rsidP="00EC021F">
      <w:pPr>
        <w:pStyle w:val="Default"/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1. Zobowiązuje nas do tego </w:t>
      </w:r>
      <w:r w:rsidRPr="009548EE">
        <w:rPr>
          <w:rFonts w:ascii="Calibri" w:hAnsi="Calibri" w:cs="Calibri"/>
          <w:b/>
          <w:bCs/>
          <w:sz w:val="20"/>
          <w:szCs w:val="20"/>
        </w:rPr>
        <w:t xml:space="preserve">prawo </w:t>
      </w:r>
      <w:r w:rsidRPr="009548EE">
        <w:rPr>
          <w:rFonts w:ascii="Calibri" w:hAnsi="Calibri" w:cs="Calibri"/>
          <w:sz w:val="20"/>
          <w:szCs w:val="20"/>
        </w:rPr>
        <w:t>(art. 6 ust. 1 lit. c, art. 9 ust. 2 lit. g oraz art. 10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9548EE">
        <w:rPr>
          <w:rFonts w:ascii="Calibri" w:hAnsi="Calibri" w:cs="Calibri"/>
          <w:sz w:val="20"/>
          <w:szCs w:val="20"/>
        </w:rPr>
        <w:t xml:space="preserve"> RODO)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Pr="009548EE">
        <w:rPr>
          <w:rFonts w:ascii="Calibri" w:hAnsi="Calibri" w:cs="Calibri"/>
          <w:sz w:val="20"/>
          <w:szCs w:val="20"/>
        </w:rPr>
        <w:t xml:space="preserve">: </w:t>
      </w:r>
    </w:p>
    <w:p w14:paraId="3384B964" w14:textId="77777777" w:rsidR="00EC021F" w:rsidRPr="009548EE" w:rsidRDefault="00EC021F" w:rsidP="00EC021F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05C9022E" w14:textId="77777777" w:rsidR="00EC021F" w:rsidRPr="009548EE" w:rsidRDefault="00EC021F" w:rsidP="00EC021F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zm.), </w:t>
      </w:r>
    </w:p>
    <w:p w14:paraId="0B6551D1" w14:textId="77777777" w:rsidR="00EC021F" w:rsidRPr="009548EE" w:rsidRDefault="00EC021F" w:rsidP="00EC021F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dnia 28 kwietnia 2022 r. o zasadach realizacji zadań finansowanych ze środków europejskich w perspektywie finansowej 2021-2027, w szczególności art. 87-93, </w:t>
      </w:r>
    </w:p>
    <w:p w14:paraId="49006DC1" w14:textId="77777777" w:rsidR="00EC021F" w:rsidRPr="009548EE" w:rsidRDefault="00EC021F" w:rsidP="00EC021F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14 czerwca 1960 r. - Kodeks postępowania administracyjnego, </w:t>
      </w:r>
    </w:p>
    <w:p w14:paraId="307F731C" w14:textId="77777777" w:rsidR="00EC021F" w:rsidRPr="009548EE" w:rsidRDefault="00EC021F" w:rsidP="00EC021F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27 sierpnia 2009 r. o finansach publicznych, w szczególności art. 207 – 210, </w:t>
      </w:r>
    </w:p>
    <w:p w14:paraId="246FC587" w14:textId="77777777" w:rsidR="00EC021F" w:rsidRPr="009548EE" w:rsidRDefault="00EC021F" w:rsidP="00EC021F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>ustawa z dnia 14 lipca 1983 r. o narodowym zasobie archiwalnym i archiwach,</w:t>
      </w:r>
    </w:p>
    <w:p w14:paraId="6EF9830A" w14:textId="77777777" w:rsidR="00EC021F" w:rsidRPr="009548EE" w:rsidRDefault="00EC021F" w:rsidP="00EC021F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7524FCE8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7074E3D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IV. Sposób pozyskiwania danych </w:t>
      </w:r>
    </w:p>
    <w:p w14:paraId="5E513AAC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D44C162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1BBB1D5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8A1FB25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V. Dostęp do danych osobowych </w:t>
      </w:r>
    </w:p>
    <w:p w14:paraId="192C67DA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798E385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1F5D508B" w14:textId="77777777" w:rsidR="00EC021F" w:rsidRPr="00D207A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1. podmiotom, którym zleciliśmy wykonywanie zadań w FE SL 2021-2027, </w:t>
      </w:r>
    </w:p>
    <w:p w14:paraId="59E79533" w14:textId="77777777" w:rsidR="00EC021F" w:rsidRPr="00D207A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2. podmioty uprawnione do uzyskania danych osobowych na podstawie przepisów prawa; </w:t>
      </w:r>
    </w:p>
    <w:p w14:paraId="2453A1EA" w14:textId="77777777" w:rsidR="00EC021F" w:rsidRPr="00D207A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lastRenderedPageBreak/>
        <w:t xml:space="preserve">3. organom Komisji Europejskiej, ministrowi właściwemu do spraw finansów publicznych, prezesowi zakładu ubezpieczeń społecznych, </w:t>
      </w:r>
    </w:p>
    <w:p w14:paraId="3777666D" w14:textId="77777777" w:rsidR="00EC021F" w:rsidRPr="009548E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7AA123F5" w14:textId="77777777" w:rsidR="00EC021F" w:rsidRPr="00D207A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2ED6F55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VI. Okres przechowywania danych </w:t>
      </w:r>
    </w:p>
    <w:p w14:paraId="354E2997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>Dane osobowe są przechowywane przez okres niezbędny do realizacji celów określonych w punkcie II.</w:t>
      </w:r>
    </w:p>
    <w:p w14:paraId="129E5176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5EA7D9E8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VII. Prawa osób, których dane dotyczą </w:t>
      </w:r>
    </w:p>
    <w:p w14:paraId="331AA38D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Przysługują Państwu następujące prawa: </w:t>
      </w:r>
    </w:p>
    <w:p w14:paraId="200134E9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1. prawo dostępu do swoich danych oraz otrzymania ich kopii (art. 15 RODO), </w:t>
      </w:r>
    </w:p>
    <w:p w14:paraId="69579C91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2. prawo do sprostowania swoich danych (art. 16 RODO), </w:t>
      </w:r>
    </w:p>
    <w:p w14:paraId="611E6348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3. prawo do usunięcia swoich danych (art. 17 RODO) - jeśli nie zaistniały okoliczności, o których mowa w art. 17 ust. 3 RODO, </w:t>
      </w:r>
    </w:p>
    <w:p w14:paraId="65D39D9E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4. prawo do żądania od administratora ograniczenia przetwarzania swoich danych (art. 18 RODO), </w:t>
      </w:r>
    </w:p>
    <w:p w14:paraId="025295C9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>5. prawo do przenoszenia swoich danych (art. 20 RODO) - jeśli przetwarzanie odbywa się na podstawie umowy: w celu jej zawarcia lub realizacji (w myśl art. 6 ust. 1 lit. b RODO), oraz w sposób zautomatyzowany</w:t>
      </w:r>
      <w:r w:rsidRPr="009548EE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5"/>
      </w:r>
      <w:r w:rsidRPr="00D207AE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14:paraId="3548FC43" w14:textId="77777777" w:rsidR="00EC021F" w:rsidRPr="009548E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4C0271AE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4CFFACD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VIII. Zautomatyzowane podejmowanie decyzji </w:t>
      </w:r>
    </w:p>
    <w:p w14:paraId="582E9CFD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>Dane osobowe nie będą podlegały zautomatyzowanemu podejmowaniu decyzji, w tym profilowaniu.</w:t>
      </w:r>
    </w:p>
    <w:p w14:paraId="0F4967E3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0E231801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IX. Przekazywanie danych do państwa trzeciego </w:t>
      </w:r>
    </w:p>
    <w:p w14:paraId="42DD850F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Państwa dane osobowe nie będą przekazywane do państwa trzeciego. </w:t>
      </w:r>
    </w:p>
    <w:p w14:paraId="474674C7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4FAD872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X. Kontakt z administratorem danych i Inspektorem Ochrony Danych </w:t>
      </w:r>
    </w:p>
    <w:p w14:paraId="1E50FB83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23CD82A5" w14:textId="77777777" w:rsidR="00EC021F" w:rsidRPr="00D207AE" w:rsidRDefault="00EC021F" w:rsidP="00EC021F">
      <w:pPr>
        <w:adjustRightInd w:val="0"/>
        <w:spacing w:after="75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▪ pocztą tradycyjną (ul. Kościuszki 30, 40-048 Katowice), </w:t>
      </w:r>
    </w:p>
    <w:p w14:paraId="1E19B44F" w14:textId="77777777" w:rsidR="00EC021F" w:rsidRDefault="00EC021F" w:rsidP="00EC021F">
      <w:pPr>
        <w:adjustRightInd w:val="0"/>
        <w:spacing w:after="75"/>
        <w:jc w:val="both"/>
        <w:rPr>
          <w:rFonts w:ascii="Calibri" w:hAnsi="Calibri" w:cs="Calibri"/>
          <w:color w:val="00000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▪ elektronicznie (adres e-mail:iod@wup-katowice.pl). </w:t>
      </w:r>
    </w:p>
    <w:p w14:paraId="5B26EF4C" w14:textId="77777777" w:rsidR="00EC021F" w:rsidRPr="00D207AE" w:rsidRDefault="00EC021F" w:rsidP="00EC021F">
      <w:pPr>
        <w:adjustRightInd w:val="0"/>
        <w:spacing w:after="75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FB72413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XI. Informacje dodatkowe </w:t>
      </w:r>
    </w:p>
    <w:p w14:paraId="2492BD86" w14:textId="77777777" w:rsidR="00EC021F" w:rsidRDefault="00EC021F" w:rsidP="00EC021F">
      <w:pPr>
        <w:jc w:val="both"/>
        <w:rPr>
          <w:rStyle w:val="Hipercze"/>
          <w:rFonts w:ascii="Calibri" w:hAnsi="Calibri" w:cs="Calibri"/>
        </w:rPr>
      </w:pPr>
      <w:r w:rsidRPr="009548EE">
        <w:rPr>
          <w:rFonts w:ascii="Calibri" w:hAnsi="Calibri" w:cs="Calibri"/>
          <w:color w:val="000000"/>
          <w:sz w:val="20"/>
          <w:szCs w:val="20"/>
        </w:rPr>
        <w:lastRenderedPageBreak/>
        <w:t xml:space="preserve">Informacje dotyczące przetwarzania danych osobowych w </w:t>
      </w:r>
      <w:r w:rsidRPr="009548EE">
        <w:rPr>
          <w:rFonts w:ascii="Calibri" w:hAnsi="Calibri" w:cs="Calibri"/>
          <w:sz w:val="20"/>
          <w:szCs w:val="20"/>
        </w:rPr>
        <w:t xml:space="preserve">programie są dostępne na stronie: </w:t>
      </w:r>
      <w:hyperlink r:id="rId8" w:history="1">
        <w:r w:rsidRPr="009548EE">
          <w:rPr>
            <w:rStyle w:val="Hipercze"/>
            <w:rFonts w:ascii="Calibri" w:hAnsi="Calibri" w:cs="Calibri"/>
          </w:rPr>
          <w:t>https://funduszeue.slaskie.pl/czytaj/dane_osobowe_FESL</w:t>
        </w:r>
      </w:hyperlink>
    </w:p>
    <w:p w14:paraId="2C7D7AF9" w14:textId="77777777" w:rsidR="00EC021F" w:rsidRDefault="00EC021F" w:rsidP="00EC021F">
      <w:pPr>
        <w:jc w:val="both"/>
        <w:rPr>
          <w:rStyle w:val="Hipercze"/>
          <w:rFonts w:ascii="Calibri" w:hAnsi="Calibri" w:cs="Calibri"/>
        </w:rPr>
      </w:pPr>
    </w:p>
    <w:bookmarkEnd w:id="0"/>
    <w:p w14:paraId="64E36C42" w14:textId="77777777" w:rsidR="00EC021F" w:rsidRDefault="00EC021F" w:rsidP="00EC021F">
      <w:pPr>
        <w:jc w:val="both"/>
      </w:pPr>
    </w:p>
    <w:p w14:paraId="1C3611FC" w14:textId="77777777" w:rsidR="00CA1B50" w:rsidRPr="00D73270" w:rsidRDefault="00CA1B50" w:rsidP="00CA1B50">
      <w:pPr>
        <w:jc w:val="right"/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</w:pPr>
      <w:r w:rsidRPr="003A4038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Potwierdzam zapoznanie się z powyższą klauzul</w:t>
      </w:r>
      <w:r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ą</w:t>
      </w:r>
      <w:r w:rsidRPr="003A4038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 xml:space="preserve"> informacyjn</w:t>
      </w:r>
      <w:r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ą</w:t>
      </w:r>
    </w:p>
    <w:p w14:paraId="4247D0AE" w14:textId="472050D4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E0A67F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(miejscowość, data, </w:t>
      </w:r>
      <w:r w:rsidR="00CA1B50" w:rsidRPr="003A4038">
        <w:rPr>
          <w:rFonts w:eastAsia="SimSun" w:cstheme="minorHAnsi"/>
          <w:sz w:val="20"/>
          <w:szCs w:val="20"/>
        </w:rPr>
        <w:t>czytelny podpis</w:t>
      </w:r>
      <w:r w:rsidRPr="006E0CFD">
        <w:rPr>
          <w:rFonts w:eastAsia="Arial" w:cstheme="minorHAnsi"/>
        </w:rPr>
        <w:t>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2"/>
        <w:gridCol w:w="1150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7777777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(bilans kompetencji)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77777777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Chcę zidentyfikować i udokumentować wymienione poniżej kompetencje – efekty uczenia się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1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6"/>
        <w:gridCol w:w="714"/>
        <w:gridCol w:w="1558"/>
        <w:gridCol w:w="1729"/>
        <w:gridCol w:w="2307"/>
        <w:gridCol w:w="1930"/>
      </w:tblGrid>
      <w:tr w:rsidR="00484453" w:rsidRPr="00B930A9" w14:paraId="4247D12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14:paraId="4247D11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Uzyskane efekty uczenia się (co wiem, rozumiem i potrafię wykonać) </w:t>
            </w:r>
            <w:r w:rsidRPr="00B930A9">
              <w:rPr>
                <w:rFonts w:cstheme="minorHAnsi"/>
              </w:rPr>
              <w:br/>
              <w:t xml:space="preserve">lub </w:t>
            </w:r>
            <w:r w:rsidRPr="00B930A9">
              <w:rPr>
                <w:rFonts w:cstheme="minorHAnsi"/>
              </w:rPr>
              <w:br/>
              <w:t xml:space="preserve">zakres merytoryczny kursu/szkolenia </w:t>
            </w:r>
            <w:r w:rsidRPr="00B930A9">
              <w:rPr>
                <w:rFonts w:cstheme="minorHAnsi"/>
              </w:rPr>
              <w:br/>
              <w:t>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C43642"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C43642"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C43642"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C43642"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C43642"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C43642"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informacje dotyczące Pani/Pana działalności pozazawodowej (udział w stowarzyszeniach, akcjach społecznych, przynależność do organizacji o dowolnym charakterze, </w:t>
      </w:r>
      <w:r w:rsidRPr="006E0CFD">
        <w:rPr>
          <w:rFonts w:eastAsia="Arial" w:cstheme="minorHAnsi"/>
        </w:rPr>
        <w:lastRenderedPageBreak/>
        <w:t xml:space="preserve">wolontariat itp.). Proszę wpisać te informacje, którymi Pan/i dysponuje i które pamięta, nawet jeśli nie są pełne. 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</w:tcPr>
          <w:p w14:paraId="4247D1A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Nazwa organizacji </w:t>
            </w:r>
            <w:r w:rsidRPr="00B930A9">
              <w:rPr>
                <w:rFonts w:cstheme="minorHAnsi"/>
              </w:rPr>
              <w:br/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 xml:space="preserve"> o sobie, jeśli uważa Pan/i, że mogą być przydatne, a nie 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E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Wingdings" w:cstheme="minorHAnsi"/>
          <w:b/>
          <w:color w:val="008EC0"/>
        </w:rPr>
      </w:pPr>
    </w:p>
    <w:p w14:paraId="4247D1DF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5" w14:textId="77777777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p w14:paraId="4247D1E6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C43642">
        <w:trPr>
          <w:trHeight w:val="910"/>
        </w:trPr>
        <w:tc>
          <w:tcPr>
            <w:tcW w:w="6946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81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C43642">
        <w:tc>
          <w:tcPr>
            <w:tcW w:w="6946" w:type="dxa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81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C43642">
        <w:tc>
          <w:tcPr>
            <w:tcW w:w="6946" w:type="dxa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81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C43642">
        <w:tc>
          <w:tcPr>
            <w:tcW w:w="6946" w:type="dxa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81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C43642">
        <w:tc>
          <w:tcPr>
            <w:tcW w:w="6946" w:type="dxa"/>
          </w:tcPr>
          <w:p w14:paraId="4247D1F3" w14:textId="77777777" w:rsidR="00484453" w:rsidRPr="006E0CFD" w:rsidRDefault="00484453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  <w:p w14:paraId="4247D1F4" w14:textId="56F72601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C43642">
        <w:tc>
          <w:tcPr>
            <w:tcW w:w="6946" w:type="dxa"/>
          </w:tcPr>
          <w:p w14:paraId="4247D1F7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  <w:p w14:paraId="4247D1F8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C43642">
        <w:tc>
          <w:tcPr>
            <w:tcW w:w="6946" w:type="dxa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81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C43642">
        <w:tc>
          <w:tcPr>
            <w:tcW w:w="6946" w:type="dxa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81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C43642">
        <w:tc>
          <w:tcPr>
            <w:tcW w:w="6946" w:type="dxa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81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C43642">
        <w:tc>
          <w:tcPr>
            <w:tcW w:w="6946" w:type="dxa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81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3. Karta 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C43642">
        <w:trPr>
          <w:trHeight w:val="910"/>
        </w:trPr>
        <w:tc>
          <w:tcPr>
            <w:tcW w:w="3261" w:type="dxa"/>
            <w:shd w:val="clear" w:color="auto" w:fill="D9D9D9" w:themeFill="background1" w:themeFillShade="D9"/>
          </w:tcPr>
          <w:p w14:paraId="4247D236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Efekty uczenia się </w:t>
            </w:r>
            <w:r w:rsidRPr="00B930A9">
              <w:rPr>
                <w:rFonts w:cstheme="minorHAnsi"/>
              </w:rPr>
              <w:br/>
              <w:t>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247D237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Przykład doświadczenia, </w:t>
            </w:r>
            <w:r w:rsidRPr="00B930A9">
              <w:rPr>
                <w:rFonts w:cstheme="minorHAnsi"/>
              </w:rPr>
              <w:br/>
              <w:t>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247D238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Dowody potwierdzające </w:t>
            </w:r>
            <w:r w:rsidRPr="00B930A9">
              <w:rPr>
                <w:rFonts w:cstheme="minorHAnsi"/>
              </w:rPr>
              <w:br/>
              <w:t>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C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ab/>
        <w:t>data:</w:t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  <w:t>podpis:</w:t>
      </w:r>
    </w:p>
    <w:sectPr w:rsidR="00314DED" w:rsidRPr="006E0C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EEE15" w14:textId="77777777" w:rsidR="007671AD" w:rsidRDefault="007671AD" w:rsidP="00484453">
      <w:pPr>
        <w:spacing w:after="0" w:line="240" w:lineRule="auto"/>
      </w:pPr>
      <w:r>
        <w:separator/>
      </w:r>
    </w:p>
  </w:endnote>
  <w:endnote w:type="continuationSeparator" w:id="0">
    <w:p w14:paraId="518D7594" w14:textId="77777777" w:rsidR="007671AD" w:rsidRDefault="007671AD" w:rsidP="0048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6899097"/>
      <w:docPartObj>
        <w:docPartGallery w:val="Page Numbers (Bottom of Page)"/>
        <w:docPartUnique/>
      </w:docPartObj>
    </w:sdtPr>
    <w:sdtEndPr/>
    <w:sdtContent>
      <w:p w14:paraId="4247D253" w14:textId="77777777" w:rsidR="003E5515" w:rsidRDefault="003E55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7D254" w14:textId="77777777" w:rsidR="003E5515" w:rsidRDefault="003E5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03E63" w14:textId="77777777" w:rsidR="007671AD" w:rsidRDefault="007671AD" w:rsidP="00484453">
      <w:pPr>
        <w:spacing w:after="0" w:line="240" w:lineRule="auto"/>
      </w:pPr>
      <w:r>
        <w:separator/>
      </w:r>
    </w:p>
  </w:footnote>
  <w:footnote w:type="continuationSeparator" w:id="0">
    <w:p w14:paraId="1D65783C" w14:textId="77777777" w:rsidR="007671AD" w:rsidRDefault="007671AD" w:rsidP="00484453">
      <w:pPr>
        <w:spacing w:after="0" w:line="240" w:lineRule="auto"/>
      </w:pPr>
      <w:r>
        <w:continuationSeparator/>
      </w:r>
    </w:p>
  </w:footnote>
  <w:footnote w:id="1">
    <w:p w14:paraId="03BD1CF6" w14:textId="77777777" w:rsidR="00EC021F" w:rsidRPr="009548EE" w:rsidRDefault="00EC021F" w:rsidP="00EC021F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2">
    <w:p w14:paraId="090CBBF3" w14:textId="77777777" w:rsidR="00EC021F" w:rsidRPr="009548EE" w:rsidRDefault="00EC021F" w:rsidP="00EC021F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4892FDB1" w14:textId="77777777" w:rsidR="00EC021F" w:rsidRPr="009548EE" w:rsidRDefault="00EC021F" w:rsidP="00EC021F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4">
    <w:p w14:paraId="4A1B53C8" w14:textId="77777777" w:rsidR="00EC021F" w:rsidRDefault="00EC021F" w:rsidP="00EC021F">
      <w:pPr>
        <w:pStyle w:val="Tekstprzypisudolnego"/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1569E963" w14:textId="77777777" w:rsidR="00EC021F" w:rsidRDefault="00EC021F" w:rsidP="00EC02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8EE">
        <w:rPr>
          <w:rFonts w:asciiTheme="minorHAnsi" w:hAnsiTheme="minorHAnsi" w:cstheme="minorHAnsi"/>
        </w:rPr>
        <w:t>Do automatyzacji procesu przetwarzania danych osobowych wystarczy, że dane te są zapisane na dysku komputera.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D251" w14:textId="77777777" w:rsidR="00484453" w:rsidRPr="001A4593" w:rsidRDefault="00484453" w:rsidP="00484453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7D252" w14:textId="77777777" w:rsidR="00484453" w:rsidRDefault="00484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1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754760">
    <w:abstractNumId w:val="3"/>
  </w:num>
  <w:num w:numId="2" w16cid:durableId="1391418720">
    <w:abstractNumId w:val="1"/>
  </w:num>
  <w:num w:numId="3" w16cid:durableId="827205816">
    <w:abstractNumId w:val="0"/>
  </w:num>
  <w:num w:numId="4" w16cid:durableId="1098329379">
    <w:abstractNumId w:val="6"/>
  </w:num>
  <w:num w:numId="5" w16cid:durableId="1518273954">
    <w:abstractNumId w:val="4"/>
  </w:num>
  <w:num w:numId="6" w16cid:durableId="1255285316">
    <w:abstractNumId w:val="2"/>
  </w:num>
  <w:num w:numId="7" w16cid:durableId="169418664">
    <w:abstractNumId w:val="7"/>
  </w:num>
  <w:num w:numId="8" w16cid:durableId="932665965">
    <w:abstractNumId w:val="5"/>
  </w:num>
  <w:num w:numId="9" w16cid:durableId="16034941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5309E"/>
    <w:rsid w:val="000D20BE"/>
    <w:rsid w:val="000D47D8"/>
    <w:rsid w:val="00105003"/>
    <w:rsid w:val="00202416"/>
    <w:rsid w:val="00260DA6"/>
    <w:rsid w:val="002F25B0"/>
    <w:rsid w:val="00314DED"/>
    <w:rsid w:val="003A227B"/>
    <w:rsid w:val="003E5515"/>
    <w:rsid w:val="00467BB2"/>
    <w:rsid w:val="00484453"/>
    <w:rsid w:val="004B5837"/>
    <w:rsid w:val="00575233"/>
    <w:rsid w:val="005F10C2"/>
    <w:rsid w:val="006E0CFD"/>
    <w:rsid w:val="007671AD"/>
    <w:rsid w:val="008144AC"/>
    <w:rsid w:val="0084696F"/>
    <w:rsid w:val="00864799"/>
    <w:rsid w:val="009327B8"/>
    <w:rsid w:val="009729DE"/>
    <w:rsid w:val="00A92A09"/>
    <w:rsid w:val="00B74D63"/>
    <w:rsid w:val="00B930A9"/>
    <w:rsid w:val="00CA1B50"/>
    <w:rsid w:val="00CA720D"/>
    <w:rsid w:val="00EB5E4E"/>
    <w:rsid w:val="00EC021F"/>
    <w:rsid w:val="00EC7A88"/>
    <w:rsid w:val="00F14BAB"/>
    <w:rsid w:val="00F264A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Podrozdzia3 Znak Znak Zn"/>
    <w:basedOn w:val="Normalny"/>
    <w:link w:val="TekstprzypisudolnegoZnak"/>
    <w:uiPriority w:val="99"/>
    <w:qFormat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qFormat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  <w:style w:type="paragraph" w:customStyle="1" w:styleId="Default">
    <w:name w:val="Default"/>
    <w:rsid w:val="00CA1B5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3032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6</cp:revision>
  <dcterms:created xsi:type="dcterms:W3CDTF">2024-09-25T13:09:00Z</dcterms:created>
  <dcterms:modified xsi:type="dcterms:W3CDTF">2024-11-04T09:23:00Z</dcterms:modified>
</cp:coreProperties>
</file>