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3CA9" w14:textId="3D4A5C75" w:rsidR="006746FA" w:rsidRPr="00913F1E" w:rsidRDefault="00187E3D" w:rsidP="00187E3D">
      <w:pPr>
        <w:pStyle w:val="Nagwek"/>
        <w:tabs>
          <w:tab w:val="left" w:pos="3261"/>
        </w:tabs>
        <w:jc w:val="both"/>
        <w:rPr>
          <w:b/>
          <w:sz w:val="20"/>
          <w:szCs w:val="20"/>
        </w:rPr>
      </w:pPr>
      <w:r>
        <w:rPr>
          <w:rFonts w:cstheme="minorHAnsi"/>
          <w:b/>
          <w:sz w:val="16"/>
          <w:szCs w:val="16"/>
        </w:rPr>
        <w:tab/>
      </w:r>
      <w:r>
        <w:rPr>
          <w:rFonts w:cstheme="minorHAnsi"/>
          <w:b/>
          <w:sz w:val="16"/>
          <w:szCs w:val="16"/>
        </w:rPr>
        <w:tab/>
      </w:r>
      <w:r w:rsidRPr="005B0083">
        <w:rPr>
          <w:rFonts w:cstheme="minorHAnsi"/>
          <w:b/>
          <w:sz w:val="16"/>
          <w:szCs w:val="16"/>
        </w:rPr>
        <w:t xml:space="preserve">Załącznik nr  1  do Umowy wsparcia w projekcie </w:t>
      </w:r>
      <w:r w:rsidRPr="005B0083">
        <w:rPr>
          <w:rFonts w:eastAsia="Times New Roman" w:cstheme="minorHAnsi"/>
          <w:b/>
          <w:sz w:val="16"/>
          <w:szCs w:val="16"/>
          <w:lang w:eastAsia="zh-CN"/>
        </w:rPr>
        <w:t>„Nowoczesne Kompetencje w Sektorze Chemicznym”.</w:t>
      </w:r>
      <w:r w:rsidR="006746FA" w:rsidRPr="00913F1E">
        <w:rPr>
          <w:b/>
          <w:sz w:val="20"/>
          <w:szCs w:val="20"/>
        </w:rPr>
        <w:tab/>
      </w:r>
    </w:p>
    <w:p w14:paraId="6826EB08" w14:textId="77777777" w:rsidR="006746FA" w:rsidRPr="00913F1E" w:rsidRDefault="006746FA" w:rsidP="006746FA">
      <w:pPr>
        <w:pStyle w:val="Nagwek"/>
        <w:jc w:val="center"/>
        <w:rPr>
          <w:b/>
          <w:sz w:val="24"/>
          <w:szCs w:val="24"/>
        </w:rPr>
      </w:pPr>
      <w:r w:rsidRPr="00913F1E">
        <w:rPr>
          <w:b/>
          <w:sz w:val="24"/>
          <w:szCs w:val="24"/>
        </w:rPr>
        <w:t>OŚWIADCZENIE PRZEDSIĘBIORSTWA</w:t>
      </w:r>
    </w:p>
    <w:p w14:paraId="38138CFA" w14:textId="77777777" w:rsidR="006746FA" w:rsidRPr="00913F1E" w:rsidRDefault="006746FA" w:rsidP="006746FA">
      <w:pPr>
        <w:pStyle w:val="Nagwek"/>
        <w:jc w:val="center"/>
        <w:rPr>
          <w:sz w:val="18"/>
          <w:szCs w:val="18"/>
        </w:rPr>
      </w:pPr>
      <w:r w:rsidRPr="00913F1E">
        <w:rPr>
          <w:sz w:val="18"/>
          <w:szCs w:val="18"/>
        </w:rPr>
        <w:t>OKREŚLENIE PRZYNALEŻNOŚCI DO DANEJKATEGORII PRZEDSIĘBIORSTWA</w:t>
      </w:r>
    </w:p>
    <w:p w14:paraId="19D33784" w14:textId="77777777" w:rsidR="00881C2B" w:rsidRPr="00913F1E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2290"/>
        <w:gridCol w:w="536"/>
        <w:gridCol w:w="1506"/>
        <w:gridCol w:w="1320"/>
        <w:gridCol w:w="722"/>
        <w:gridCol w:w="1821"/>
      </w:tblGrid>
      <w:tr w:rsidR="00881C2B" w:rsidRPr="00913F1E" w14:paraId="1BD4259F" w14:textId="77777777" w:rsidTr="00913F1E">
        <w:trPr>
          <w:trHeight w:val="54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7D05" w14:textId="77777777" w:rsidR="00881C2B" w:rsidRPr="00913F1E" w:rsidRDefault="00881C2B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14"/>
                <w:szCs w:val="14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6"/>
              </w:rPr>
              <w:t xml:space="preserve">KATEGORIA PRZEDSIĘBIORSTWA </w:t>
            </w: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W ROZUMIENIU PRZEPISÓW ZAŁĄCZNIKA NR I DO ROZPORZĄDZENIA KOMISJI (UE) NR 651/2014 Z DNIA 17 CZERWCA 2014 R.</w:t>
            </w:r>
          </w:p>
          <w:p w14:paraId="089A2041" w14:textId="77777777" w:rsidR="00881C2B" w:rsidRPr="00913F1E" w:rsidRDefault="00881C2B" w:rsidP="00355170">
            <w:pPr>
              <w:tabs>
                <w:tab w:val="num" w:pos="720"/>
              </w:tabs>
              <w:autoSpaceDE w:val="0"/>
              <w:autoSpaceDN w:val="0"/>
              <w:ind w:right="99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  <w:r w:rsidRPr="00913F1E">
              <w:rPr>
                <w:rFonts w:ascii="Calibri" w:eastAsia="Calibri" w:hAnsi="Calibri" w:cs="Times New Roman"/>
                <w:bCs/>
                <w:sz w:val="16"/>
                <w:szCs w:val="16"/>
              </w:rPr>
              <w:t>(DOTYCZY TAKŻE DZIAŁALNOŚCI OSOBY SAMOZATRUDNIONEJ)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913F1E">
              <w:rPr>
                <w:rFonts w:ascii="Calibri" w:eastAsia="Calibri" w:hAnsi="Calibri" w:cs="Times New Roman"/>
                <w:b/>
                <w:bCs/>
                <w:sz w:val="14"/>
                <w:szCs w:val="14"/>
                <w:vertAlign w:val="superscript"/>
                <w:lang w:eastAsia="pl-PL"/>
              </w:rPr>
              <w:footnoteReference w:id="1"/>
            </w:r>
          </w:p>
        </w:tc>
      </w:tr>
      <w:tr w:rsidR="00881C2B" w:rsidRPr="00913F1E" w14:paraId="7F20E197" w14:textId="77777777" w:rsidTr="00913F1E">
        <w:trPr>
          <w:trHeight w:val="439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Kategoria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mikroprzedsiębiorstwo</w:t>
            </w:r>
          </w:p>
          <w:p w14:paraId="404E609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  <w:t xml:space="preserve"> w tym samozatrudniony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małe przedsiębiorstwo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średnie przedsiębiorstwo</w:t>
            </w:r>
          </w:p>
        </w:tc>
      </w:tr>
      <w:tr w:rsidR="00881C2B" w:rsidRPr="00913F1E" w14:paraId="08977375" w14:textId="77777777" w:rsidTr="00913F1E">
        <w:trPr>
          <w:trHeight w:val="41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b/>
                <w:sz w:val="18"/>
                <w:szCs w:val="18"/>
              </w:rPr>
              <w:t>Typ przedsiębiorstwa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sz w:val="18"/>
                <w:szCs w:val="18"/>
                <w:lang w:eastAsia="pl-PL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niezależne (samodzielne)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partnerskie</w:t>
            </w:r>
          </w:p>
        </w:tc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DE644" w14:textId="77777777" w:rsidR="00881C2B" w:rsidRPr="00913F1E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sym w:font="Webdings" w:char="F063"/>
            </w:r>
            <w:r w:rsidRPr="00913F1E">
              <w:rPr>
                <w:rFonts w:ascii="Calibri" w:eastAsia="Calibri" w:hAnsi="Calibri" w:cs="Times New Roman"/>
                <w:sz w:val="18"/>
                <w:szCs w:val="18"/>
              </w:rPr>
              <w:t xml:space="preserve"> związane (powiązane)</w:t>
            </w:r>
          </w:p>
        </w:tc>
      </w:tr>
      <w:tr w:rsidR="00E708FA" w:rsidRPr="00913F1E" w14:paraId="4FF09438" w14:textId="77777777" w:rsidTr="00913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81"/>
        </w:trPr>
        <w:tc>
          <w:tcPr>
            <w:tcW w:w="1006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3A9AF2" w14:textId="77777777" w:rsidR="00E708FA" w:rsidRPr="00913F1E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87E3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pl-PL"/>
              </w:rPr>
              <w:t xml:space="preserve">Zmiana statusu – opis </w:t>
            </w:r>
            <w:r w:rsidRPr="00187E3D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  <w:lang w:val="pl-PL"/>
              </w:rPr>
              <w:t>(jeśli dotyczy):</w:t>
            </w:r>
            <w:r w:rsidRPr="00913F1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p w14:paraId="24CD2F65" w14:textId="7860BDAD" w:rsidR="00273A74" w:rsidRPr="00187E3D" w:rsidRDefault="00E708FA" w:rsidP="004A055A">
            <w:pPr>
              <w:pStyle w:val="Tekstpodstawowy"/>
              <w:widowControl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r w:rsidRPr="00913F1E">
              <w:rPr>
                <w:rFonts w:asciiTheme="minorHAnsi" w:hAnsiTheme="minorHAnsi" w:cstheme="minorHAnsi"/>
                <w:i/>
                <w:iCs/>
                <w:sz w:val="16"/>
                <w:szCs w:val="16"/>
                <w:lang w:val="pl-PL"/>
              </w:rPr>
              <w:t>W przypadku, gdy nastąpiła zmiana statusu przedsiębiorstwa należy krótko opisać przesłanki, które spowodowały utratę bądź uzyskanie statusu mikro, małego lub średniego przedsiębiorcy, lub przedsiębiorcy innego niż MŚP.</w:t>
            </w:r>
          </w:p>
          <w:p w14:paraId="5B73125E" w14:textId="77777777" w:rsidR="00273A74" w:rsidRPr="00913F1E" w:rsidRDefault="00273A74" w:rsidP="004A055A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14:paraId="1C56FB3A" w14:textId="791B3BAC" w:rsidR="00E708FA" w:rsidRPr="00913F1E" w:rsidRDefault="00E708FA" w:rsidP="004A055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73A74" w:rsidRPr="00685D8E" w14:paraId="18258046" w14:textId="77777777" w:rsidTr="00971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17154E" w14:textId="1DEECF11" w:rsidR="00273A74" w:rsidRPr="00913F1E" w:rsidRDefault="00273A74" w:rsidP="009712F0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913F1E">
              <w:rPr>
                <w:rFonts w:cstheme="minorHAnsi"/>
                <w:b/>
                <w:color w:val="000000"/>
                <w:sz w:val="18"/>
                <w:szCs w:val="18"/>
              </w:rPr>
              <w:t>DANE DOT. PRZEDSIĘBIORSTWA DO OKREŚLENIA JEGO STATUSU</w:t>
            </w:r>
            <w:r w:rsidRPr="00913F1E">
              <w:rPr>
                <w:rFonts w:cstheme="minorHAnsi"/>
                <w:b/>
                <w:color w:val="000000"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273A74" w:rsidRPr="00685D8E" w14:paraId="2D9B4FC3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2378" w14:textId="77777777" w:rsidR="00273A74" w:rsidRPr="00976F22" w:rsidRDefault="00273A74" w:rsidP="00685D8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Typ danych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FC95" w14:textId="4B891810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ostatnim zamkniętym okresie sprawozdawczym</w:t>
            </w:r>
          </w:p>
          <w:p w14:paraId="656CF39A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1E91DEC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6EE919B" w14:textId="6696FE69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C9CC" w14:textId="37AA5113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poprzednim okresie sprawozdawczy</w:t>
            </w:r>
          </w:p>
          <w:p w14:paraId="1BF51900" w14:textId="24CCD956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1BA84E4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52F0D14A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954A714" w14:textId="2DF739F4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6F1F0" w14:textId="77777777" w:rsidR="00273A74" w:rsidRDefault="00273A74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 okresie sprawozdawczym za drugi rok wstecz od ostatniego okresu sprawozdawczego</w:t>
            </w:r>
          </w:p>
          <w:p w14:paraId="125DAB21" w14:textId="77777777" w:rsidR="001462D6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F9A4D7C" w14:textId="2E7ACA29" w:rsidR="001462D6" w:rsidRPr="00913F1E" w:rsidRDefault="001462D6" w:rsidP="001462D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………………………. rok</w:t>
            </w:r>
          </w:p>
        </w:tc>
      </w:tr>
      <w:tr w:rsidR="00273A74" w:rsidRPr="00685D8E" w14:paraId="713DEBAD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AAC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Wielkość zatrudnienia</w:t>
            </w:r>
          </w:p>
          <w:p w14:paraId="1D57845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przeliczeniu na pełne etaty RJP)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B9BE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8F35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AE48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7926A58A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3EC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Obroty ze sprzedaży netto</w:t>
            </w:r>
          </w:p>
          <w:p w14:paraId="3280977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 na koniec roku obrotowego)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65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1F9F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C24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  <w:tr w:rsidR="00273A74" w:rsidRPr="00685D8E" w14:paraId="06ABB4CE" w14:textId="77777777" w:rsidTr="00913F1E">
        <w:tblPrEx>
          <w:tblLook w:val="00A0" w:firstRow="1" w:lastRow="0" w:firstColumn="1" w:lastColumn="0" w:noHBand="0" w:noVBand="0"/>
        </w:tblPrEx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875B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Suma aktywów bilansu</w:t>
            </w:r>
          </w:p>
          <w:p w14:paraId="34BAA160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76F22">
              <w:rPr>
                <w:rFonts w:ascii="Calibri" w:eastAsia="Calibri" w:hAnsi="Calibri" w:cs="Times New Roman"/>
                <w:b/>
                <w:sz w:val="18"/>
                <w:szCs w:val="18"/>
              </w:rPr>
              <w:t>(w euro)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A841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B149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181C" w14:textId="77777777" w:rsidR="00273A74" w:rsidRPr="00976F22" w:rsidRDefault="00273A74" w:rsidP="00685D8E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0"/>
                <w:szCs w:val="20"/>
              </w:rPr>
            </w:pPr>
          </w:p>
        </w:tc>
      </w:tr>
    </w:tbl>
    <w:p w14:paraId="092F63AA" w14:textId="77777777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0"/>
          <w:szCs w:val="20"/>
        </w:rPr>
      </w:pPr>
    </w:p>
    <w:p w14:paraId="118CA794" w14:textId="6AC8EC30" w:rsidR="006064DF" w:rsidRPr="00913F1E" w:rsidRDefault="006064DF" w:rsidP="006064DF">
      <w:pPr>
        <w:spacing w:after="0" w:line="240" w:lineRule="auto"/>
        <w:jc w:val="both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Oświadczam, że zapoznałam/-em się z treścią Załącznika nr </w:t>
      </w:r>
      <w:r w:rsidR="00C733EE">
        <w:rPr>
          <w:rFonts w:ascii="Calibri" w:eastAsia="Calibri" w:hAnsi="Calibri" w:cs="Times New Roman"/>
          <w:b/>
          <w:spacing w:val="-12"/>
          <w:sz w:val="18"/>
          <w:szCs w:val="18"/>
        </w:rPr>
        <w:t>7</w:t>
      </w: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 xml:space="preserve"> do Regulaminu rekrutacji i uczestnictwa w </w:t>
      </w:r>
      <w:r w:rsidR="00A77C54"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projekcie „</w:t>
      </w:r>
      <w:r w:rsidR="00C733EE" w:rsidRPr="00C733EE">
        <w:rPr>
          <w:rFonts w:ascii="Calibri" w:eastAsia="Calibri" w:hAnsi="Calibri" w:cs="Times New Roman"/>
          <w:b/>
          <w:spacing w:val="-12"/>
          <w:sz w:val="18"/>
          <w:szCs w:val="18"/>
        </w:rPr>
        <w:t>Nowoczesne Kompetencje w Sektorze Chemicznym”.</w:t>
      </w: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- Instrukcją pomagającą w określeniu statusu MMŚP, a także stosowałam/-em ją podczas określania wielkości i typu przedsiębiorstwa.</w:t>
      </w:r>
    </w:p>
    <w:p w14:paraId="5AA006AE" w14:textId="40948874" w:rsidR="006064DF" w:rsidRPr="00913F1E" w:rsidRDefault="006064DF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18"/>
          <w:szCs w:val="18"/>
        </w:rPr>
      </w:pPr>
    </w:p>
    <w:p w14:paraId="2C1783A6" w14:textId="77777777" w:rsidR="00C733EE" w:rsidRDefault="00C733EE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</w:p>
    <w:p w14:paraId="4459DA9C" w14:textId="77777777" w:rsidR="00C733EE" w:rsidRDefault="00C733EE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</w:p>
    <w:p w14:paraId="47B73D31" w14:textId="1D22350C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5BB3529F" w14:textId="77777777" w:rsidR="006064DF" w:rsidRPr="00913F1E" w:rsidRDefault="006064DF" w:rsidP="006064DF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p w14:paraId="47826E98" w14:textId="77777777" w:rsidR="00976F22" w:rsidRPr="00976F22" w:rsidRDefault="00976F22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</w:p>
    <w:p w14:paraId="08123E59" w14:textId="77777777" w:rsidR="00C733EE" w:rsidRDefault="00C733EE" w:rsidP="00355170">
      <w:pPr>
        <w:spacing w:after="0" w:line="240" w:lineRule="auto"/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</w:pPr>
    </w:p>
    <w:p w14:paraId="318C27DE" w14:textId="3182F588" w:rsidR="00881C2B" w:rsidRPr="00913F1E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0"/>
          <w:szCs w:val="20"/>
        </w:rPr>
      </w:pPr>
      <w:r w:rsidRPr="00913F1E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Dotyczy Przedsiębiorstw partnerskich i związanych</w:t>
      </w:r>
      <w:r w:rsidR="00976F22">
        <w:rPr>
          <w:rFonts w:ascii="Calibri" w:eastAsia="Calibri" w:hAnsi="Calibri" w:cs="Times New Roman"/>
          <w:bCs/>
          <w:i/>
          <w:iCs/>
          <w:spacing w:val="-12"/>
          <w:sz w:val="20"/>
          <w:szCs w:val="20"/>
        </w:rPr>
        <w:t>:</w:t>
      </w:r>
    </w:p>
    <w:p w14:paraId="42686D23" w14:textId="1DECDFED" w:rsidR="001A59F3" w:rsidRPr="00913F1E" w:rsidRDefault="00881C2B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  <w:sz w:val="24"/>
          <w:szCs w:val="24"/>
        </w:rPr>
      </w:pP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Oświadczam, że dane dot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yczące</w:t>
      </w:r>
      <w:r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 xml:space="preserve"> wielkości zatrudnienia oraz dane finansowe są wynikiem skumulowania danych przedsiębiorcy oraz przedsiębiorstw partnerskich i/lub powiązanych</w:t>
      </w:r>
      <w:r w:rsidR="006064DF" w:rsidRPr="00913F1E">
        <w:rPr>
          <w:rFonts w:ascii="Calibri" w:eastAsia="Calibri" w:hAnsi="Calibri" w:cs="Times New Roman"/>
          <w:b/>
          <w:spacing w:val="-12"/>
          <w:sz w:val="20"/>
          <w:szCs w:val="20"/>
        </w:rPr>
        <w:t>.</w:t>
      </w:r>
      <w:r w:rsidR="00305690" w:rsidRPr="00976F22">
        <w:rPr>
          <w:rFonts w:ascii="Calibri" w:eastAsia="Calibri" w:hAnsi="Calibri" w:cs="Times New Roman"/>
          <w:b/>
          <w:spacing w:val="-12"/>
          <w:sz w:val="24"/>
          <w:szCs w:val="24"/>
        </w:rPr>
        <w:tab/>
      </w:r>
    </w:p>
    <w:p w14:paraId="7FF33D48" w14:textId="3EEE8AF0" w:rsidR="00C733EE" w:rsidRDefault="00C733EE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</w:rPr>
      </w:pPr>
    </w:p>
    <w:p w14:paraId="6054F247" w14:textId="77777777" w:rsidR="00C733EE" w:rsidRPr="00913F1E" w:rsidRDefault="00C733EE" w:rsidP="00305690">
      <w:pPr>
        <w:tabs>
          <w:tab w:val="left" w:pos="1890"/>
        </w:tabs>
        <w:spacing w:after="0" w:line="240" w:lineRule="auto"/>
        <w:rPr>
          <w:rFonts w:ascii="Calibri" w:eastAsia="Calibri" w:hAnsi="Calibri" w:cs="Times New Roman"/>
          <w:b/>
          <w:spacing w:val="-12"/>
        </w:rPr>
      </w:pPr>
    </w:p>
    <w:p w14:paraId="3B2FADBC" w14:textId="77777777" w:rsidR="00881C2B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/>
          <w:spacing w:val="-12"/>
          <w:sz w:val="18"/>
          <w:szCs w:val="18"/>
        </w:rPr>
        <w:t>………………………………………………..……………………………………………</w:t>
      </w:r>
    </w:p>
    <w:p w14:paraId="4B47B2F1" w14:textId="4DF3D10D" w:rsidR="009809D7" w:rsidRPr="00913F1E" w:rsidRDefault="00881C2B" w:rsidP="006746FA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18"/>
          <w:szCs w:val="18"/>
        </w:rPr>
      </w:pPr>
      <w:r w:rsidRPr="00913F1E">
        <w:rPr>
          <w:rFonts w:ascii="Calibri" w:eastAsia="Calibri" w:hAnsi="Calibri" w:cs="Times New Roman"/>
          <w:bCs/>
          <w:spacing w:val="-12"/>
          <w:sz w:val="18"/>
          <w:szCs w:val="18"/>
        </w:rPr>
        <w:t>Data i podpis osoby upoważnionej do reprezentacji Przedsiębiorcy</w:t>
      </w:r>
    </w:p>
    <w:sectPr w:rsidR="009809D7" w:rsidRPr="00913F1E" w:rsidSect="009712F0">
      <w:headerReference w:type="default" r:id="rId6"/>
      <w:pgSz w:w="11906" w:h="16838"/>
      <w:pgMar w:top="1418" w:right="849" w:bottom="709" w:left="1021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2EC5C" w14:textId="77777777" w:rsidR="000B6410" w:rsidRDefault="000B6410" w:rsidP="00881C2B">
      <w:pPr>
        <w:spacing w:after="0" w:line="240" w:lineRule="auto"/>
      </w:pPr>
      <w:r>
        <w:separator/>
      </w:r>
    </w:p>
  </w:endnote>
  <w:endnote w:type="continuationSeparator" w:id="0">
    <w:p w14:paraId="3868EACC" w14:textId="77777777" w:rsidR="000B6410" w:rsidRDefault="000B6410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E8D43" w14:textId="77777777" w:rsidR="000B6410" w:rsidRDefault="000B6410" w:rsidP="00881C2B">
      <w:pPr>
        <w:spacing w:after="0" w:line="240" w:lineRule="auto"/>
      </w:pPr>
      <w:r>
        <w:separator/>
      </w:r>
    </w:p>
  </w:footnote>
  <w:footnote w:type="continuationSeparator" w:id="0">
    <w:p w14:paraId="676E478B" w14:textId="77777777" w:rsidR="000B6410" w:rsidRDefault="000B6410" w:rsidP="00881C2B">
      <w:pPr>
        <w:spacing w:after="0" w:line="240" w:lineRule="auto"/>
      </w:pPr>
      <w:r>
        <w:continuationSeparator/>
      </w:r>
    </w:p>
  </w:footnote>
  <w:footnote w:id="1">
    <w:p w14:paraId="621822E8" w14:textId="0BC08961" w:rsidR="00881C2B" w:rsidRPr="00913F1E" w:rsidRDefault="00881C2B" w:rsidP="00881C2B">
      <w:pPr>
        <w:pStyle w:val="Tekstprzypisudolnego"/>
        <w:rPr>
          <w:sz w:val="16"/>
          <w:szCs w:val="16"/>
        </w:rPr>
      </w:pPr>
      <w:r w:rsidRPr="00913F1E">
        <w:rPr>
          <w:rStyle w:val="Odwoanieprzypisudolnego"/>
          <w:sz w:val="16"/>
          <w:szCs w:val="16"/>
        </w:rPr>
        <w:footnoteRef/>
      </w:r>
      <w:r w:rsidRPr="00913F1E">
        <w:rPr>
          <w:sz w:val="16"/>
          <w:szCs w:val="16"/>
        </w:rPr>
        <w:t xml:space="preserve"> </w:t>
      </w:r>
      <w:r w:rsidRPr="00913F1E">
        <w:rPr>
          <w:rFonts w:ascii="Calibri" w:hAnsi="Calibri" w:cs="Calibri"/>
          <w:bCs/>
          <w:sz w:val="14"/>
          <w:szCs w:val="14"/>
        </w:rPr>
        <w:t>Instrukcja pomagająca w określeniu statusu M</w:t>
      </w:r>
      <w:r w:rsidR="00450A83" w:rsidRPr="00913F1E">
        <w:rPr>
          <w:rFonts w:ascii="Calibri" w:hAnsi="Calibri" w:cs="Calibri"/>
          <w:bCs/>
          <w:sz w:val="14"/>
          <w:szCs w:val="14"/>
          <w:lang w:val="pl-PL"/>
        </w:rPr>
        <w:t>M</w:t>
      </w:r>
      <w:r w:rsidRPr="00913F1E">
        <w:rPr>
          <w:rFonts w:ascii="Calibri" w:hAnsi="Calibri" w:cs="Calibri"/>
          <w:bCs/>
          <w:sz w:val="14"/>
          <w:szCs w:val="14"/>
        </w:rPr>
        <w:t xml:space="preserve">ŚP znajduje się w Załączniku nr </w:t>
      </w:r>
      <w:r w:rsidR="00C733EE">
        <w:rPr>
          <w:rFonts w:ascii="Calibri" w:hAnsi="Calibri" w:cs="Calibri"/>
          <w:bCs/>
          <w:sz w:val="14"/>
          <w:szCs w:val="14"/>
          <w:lang w:val="pl-PL"/>
        </w:rPr>
        <w:t>7</w:t>
      </w:r>
      <w:r w:rsidRPr="00913F1E">
        <w:rPr>
          <w:rFonts w:ascii="Calibri" w:hAnsi="Calibri" w:cs="Calibri"/>
          <w:bCs/>
          <w:sz w:val="14"/>
          <w:szCs w:val="14"/>
        </w:rPr>
        <w:t xml:space="preserve"> do Regulaminu projektu.</w:t>
      </w:r>
    </w:p>
  </w:footnote>
  <w:footnote w:id="2">
    <w:p w14:paraId="0443F305" w14:textId="05B399FB" w:rsidR="00273A74" w:rsidRPr="00685D8E" w:rsidRDefault="00273A74" w:rsidP="00273A74">
      <w:pPr>
        <w:pStyle w:val="Tekstprzypisudolnego"/>
        <w:jc w:val="both"/>
        <w:rPr>
          <w:sz w:val="16"/>
          <w:szCs w:val="16"/>
        </w:rPr>
      </w:pPr>
      <w:r w:rsidRPr="00685D8E">
        <w:rPr>
          <w:rStyle w:val="Odwoanieprzypisudolnego"/>
          <w:sz w:val="16"/>
          <w:szCs w:val="16"/>
        </w:rPr>
        <w:footnoteRef/>
      </w:r>
      <w:r w:rsidRPr="00685D8E">
        <w:rPr>
          <w:sz w:val="16"/>
          <w:szCs w:val="16"/>
        </w:rPr>
        <w:t xml:space="preserve"> </w:t>
      </w:r>
      <w:r w:rsidRPr="00685D8E">
        <w:rPr>
          <w:rFonts w:ascii="Calibri" w:hAnsi="Calibri"/>
          <w:bCs/>
          <w:sz w:val="14"/>
          <w:szCs w:val="14"/>
        </w:rPr>
        <w:t>Pozostawanie w układzie przedsiębiorstw partnerskich lub powiązanych wpływa na sposób ustalenia poziomu zatrudnienia oraz wielkości obrotów i aktywów, od których uzależnia się posiadanie bądź utratę statusu M</w:t>
      </w:r>
      <w:r w:rsidRPr="00685D8E">
        <w:rPr>
          <w:rFonts w:ascii="Calibri" w:hAnsi="Calibri"/>
          <w:bCs/>
          <w:sz w:val="14"/>
          <w:szCs w:val="14"/>
          <w:lang w:val="pl-PL"/>
        </w:rPr>
        <w:t>M</w:t>
      </w:r>
      <w:r w:rsidRPr="00685D8E">
        <w:rPr>
          <w:rFonts w:ascii="Calibri" w:hAnsi="Calibri"/>
          <w:bCs/>
          <w:sz w:val="14"/>
          <w:szCs w:val="14"/>
        </w:rPr>
        <w:t xml:space="preserve">ŚP – należy zapoznać się z Załącznikiem </w:t>
      </w:r>
      <w:r w:rsidRPr="00685D8E">
        <w:rPr>
          <w:rFonts w:ascii="Calibri" w:hAnsi="Calibri"/>
          <w:bCs/>
          <w:sz w:val="14"/>
          <w:szCs w:val="14"/>
        </w:rPr>
        <w:br/>
        <w:t xml:space="preserve">nr </w:t>
      </w:r>
      <w:r w:rsidR="00C733EE">
        <w:rPr>
          <w:rFonts w:ascii="Calibri" w:hAnsi="Calibri"/>
          <w:bCs/>
          <w:sz w:val="14"/>
          <w:szCs w:val="14"/>
          <w:lang w:val="pl-PL"/>
        </w:rPr>
        <w:t>7</w:t>
      </w:r>
      <w:r w:rsidRPr="00685D8E">
        <w:rPr>
          <w:rFonts w:ascii="Calibri" w:hAnsi="Calibri"/>
          <w:bCs/>
          <w:sz w:val="14"/>
          <w:szCs w:val="14"/>
        </w:rPr>
        <w:t xml:space="preserve"> do Regulaminu oraz wpisać do tabeli odpowiednio skumulowane dane przedsiębiorców partnerskich lub powiązanych ze swoim</w:t>
      </w:r>
      <w:r w:rsidRPr="00685D8E">
        <w:rPr>
          <w:bCs/>
          <w:sz w:val="16"/>
          <w:szCs w:val="16"/>
        </w:rPr>
        <w:t>.</w:t>
      </w:r>
    </w:p>
    <w:p w14:paraId="3DCEB26D" w14:textId="77777777" w:rsidR="00273A74" w:rsidRDefault="00273A74" w:rsidP="00273A7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8640" w14:textId="08AF4592" w:rsidR="006746FA" w:rsidRDefault="00FE4480" w:rsidP="00187E3D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70CA823" wp14:editId="4B9B2619">
          <wp:extent cx="5480685" cy="780415"/>
          <wp:effectExtent l="0" t="0" r="5715" b="63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1AF031" w14:textId="3E5C689A" w:rsidR="00355170" w:rsidRPr="008C174E" w:rsidRDefault="006746FA" w:rsidP="008C174E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B6410"/>
    <w:rsid w:val="000E186F"/>
    <w:rsid w:val="001462D6"/>
    <w:rsid w:val="00187E3D"/>
    <w:rsid w:val="001A59F3"/>
    <w:rsid w:val="00246C5B"/>
    <w:rsid w:val="00273A74"/>
    <w:rsid w:val="002B234C"/>
    <w:rsid w:val="00305690"/>
    <w:rsid w:val="00355170"/>
    <w:rsid w:val="00364262"/>
    <w:rsid w:val="003647AF"/>
    <w:rsid w:val="003C7A65"/>
    <w:rsid w:val="00450A83"/>
    <w:rsid w:val="006064DF"/>
    <w:rsid w:val="00651B05"/>
    <w:rsid w:val="006746FA"/>
    <w:rsid w:val="00821800"/>
    <w:rsid w:val="00881C2B"/>
    <w:rsid w:val="008B6B84"/>
    <w:rsid w:val="008C174E"/>
    <w:rsid w:val="00913F1E"/>
    <w:rsid w:val="009712F0"/>
    <w:rsid w:val="00976F22"/>
    <w:rsid w:val="009809D7"/>
    <w:rsid w:val="00A77C54"/>
    <w:rsid w:val="00AD18BA"/>
    <w:rsid w:val="00B360D2"/>
    <w:rsid w:val="00C733EE"/>
    <w:rsid w:val="00E708FA"/>
    <w:rsid w:val="00EF5EEA"/>
    <w:rsid w:val="00F337E0"/>
    <w:rsid w:val="00F341AF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E708FA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08FA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70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Agnieszka Bolewska</cp:lastModifiedBy>
  <cp:revision>4</cp:revision>
  <dcterms:created xsi:type="dcterms:W3CDTF">2022-04-01T07:18:00Z</dcterms:created>
  <dcterms:modified xsi:type="dcterms:W3CDTF">2022-07-27T11:28:00Z</dcterms:modified>
</cp:coreProperties>
</file>