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1420"/>
        <w:tblW w:w="17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000"/>
        <w:gridCol w:w="1940"/>
        <w:gridCol w:w="1940"/>
        <w:gridCol w:w="1940"/>
        <w:gridCol w:w="1940"/>
        <w:gridCol w:w="1940"/>
        <w:gridCol w:w="2560"/>
        <w:gridCol w:w="1940"/>
        <w:gridCol w:w="840"/>
      </w:tblGrid>
      <w:tr w:rsidR="0008795F" w:rsidRPr="0008795F" w14:paraId="413566B1" w14:textId="77777777" w:rsidTr="0008795F">
        <w:trPr>
          <w:trHeight w:val="41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ABC5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pl-PL"/>
                <w14:ligatures w14:val="none"/>
              </w:rPr>
            </w:pPr>
            <w:bookmarkStart w:id="0" w:name="RANGE!A2:I20"/>
            <w:bookmarkEnd w:id="0"/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8CE4C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GODZINY OTWARCIA  BIURA OBSŁUGI KLIENTA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E7EB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DF9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5289CE84" w14:textId="77777777" w:rsidTr="0008795F">
        <w:trPr>
          <w:trHeight w:val="57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16F0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DAB34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  ul. </w:t>
            </w:r>
            <w:proofErr w:type="spellStart"/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Jankowicka</w:t>
            </w:r>
            <w:proofErr w:type="spellEnd"/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 xml:space="preserve"> 23/25, lok. C/2/15, 44-200 Rybnik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91D3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44B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3F0011F6" w14:textId="77777777" w:rsidTr="0008795F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7F3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10B9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Czarną czcionką oznaczono godziny pracy BOK stacjonarnego przy ul. </w:t>
            </w:r>
            <w:proofErr w:type="spellStart"/>
            <w:r w:rsidRPr="0008795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Jankowickiej</w:t>
            </w:r>
            <w:proofErr w:type="spellEnd"/>
            <w:r w:rsidRPr="0008795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 xml:space="preserve"> 23/25, lok. C/2/15 w Rybniku</w:t>
            </w:r>
            <w:r w:rsidRPr="0008795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br/>
              <w:t>Kolorową czcionką oznaczono godziny pracy mobilnych BOK - ich adresy znajdują się pod kalendarzem.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76D7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2EA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24DFA9FA" w14:textId="77777777" w:rsidTr="0008795F">
        <w:trPr>
          <w:trHeight w:val="3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DCFA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4FA5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  <w:t>Kolorową czcionką oznaczono godziny pracy mobilnych BOK - ich adresy znajdują się pod kalendarzem.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857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4C9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4C0F89B8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97F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994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26D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BF9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A768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2BF82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D89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6BDB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923C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E13E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13067A09" w14:textId="77777777" w:rsidTr="0008795F">
        <w:trPr>
          <w:trHeight w:val="79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23462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2F75B5"/>
            <w:noWrap/>
            <w:vAlign w:val="center"/>
            <w:hideMark/>
          </w:tcPr>
          <w:p w14:paraId="634694F0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56"/>
                <w:szCs w:val="56"/>
                <w:lang w:eastAsia="pl-PL"/>
                <w14:ligatures w14:val="none"/>
              </w:rPr>
            </w:pPr>
            <w:bookmarkStart w:id="1" w:name="RANGE!B7"/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56"/>
                <w:szCs w:val="56"/>
                <w:lang w:eastAsia="pl-PL"/>
                <w14:ligatures w14:val="none"/>
              </w:rPr>
              <w:t>2025</w:t>
            </w:r>
            <w:bookmarkEnd w:id="1"/>
          </w:p>
        </w:tc>
        <w:tc>
          <w:tcPr>
            <w:tcW w:w="582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CAE6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2F75B5"/>
                <w:kern w:val="0"/>
                <w:sz w:val="72"/>
                <w:szCs w:val="72"/>
                <w:lang w:eastAsia="pl-PL"/>
                <w14:ligatures w14:val="none"/>
              </w:rPr>
            </w:pPr>
            <w:bookmarkStart w:id="2" w:name="RANGE!C7"/>
            <w:r w:rsidRPr="0008795F">
              <w:rPr>
                <w:rFonts w:ascii="Aptos" w:eastAsia="Times New Roman" w:hAnsi="Aptos" w:cs="Calibri"/>
                <w:color w:val="2F75B5"/>
                <w:kern w:val="0"/>
                <w:sz w:val="72"/>
                <w:szCs w:val="72"/>
                <w:lang w:eastAsia="pl-PL"/>
                <w14:ligatures w14:val="none"/>
              </w:rPr>
              <w:t>maj</w:t>
            </w:r>
            <w:bookmarkEnd w:id="2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4C736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7F2F34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6CD17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FC8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9E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087C7E57" w14:textId="77777777" w:rsidTr="0008795F">
        <w:trPr>
          <w:trHeight w:val="3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60B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437E53B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bookmarkStart w:id="3" w:name="RANGE!B8"/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PONIEDZIAŁEK</w:t>
            </w:r>
            <w:bookmarkEnd w:id="3"/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605DB4FF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WTOREK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05F5729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ŚRODA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343A613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CZWARTEK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000000" w:fill="92D050"/>
            <w:noWrap/>
            <w:vAlign w:val="center"/>
            <w:hideMark/>
          </w:tcPr>
          <w:p w14:paraId="3EB0BB66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PIĄTEK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12" w:space="0" w:color="FFFFFF"/>
            </w:tcBorders>
            <w:shd w:val="clear" w:color="000000" w:fill="2F75B5"/>
            <w:noWrap/>
            <w:vAlign w:val="center"/>
            <w:hideMark/>
          </w:tcPr>
          <w:p w14:paraId="1D11FCE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SOBOTA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5620741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  <w:t>NIEDZIELA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D94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FFFF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C44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479F4001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843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7AC5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C2DB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29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2E60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0FC0646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62D7A70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02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0630279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03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6C8AF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04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C639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C90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15E1DCAA" w14:textId="77777777" w:rsidTr="0008795F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7545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E1C19C5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7159E4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366635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29FCB32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BOK NIECZYNNE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5E71B6C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BOK NIECZYNNE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4B7D174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8F2E0B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4028F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EA4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1CE48ADC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34CF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885B4E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05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00B050"/>
            <w:vAlign w:val="center"/>
            <w:hideMark/>
          </w:tcPr>
          <w:p w14:paraId="7C78E0B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06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452E46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07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B10A47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08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8828F2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09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13B977F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10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D3B570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698C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35E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454E7B16" w14:textId="77777777" w:rsidTr="0008795F">
        <w:trPr>
          <w:trHeight w:val="883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D186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205AC9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EBBDFF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B050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</w:t>
            </w:r>
            <w:r w:rsidRPr="0008795F">
              <w:rPr>
                <w:rFonts w:ascii="Aptos" w:eastAsia="Times New Roman" w:hAnsi="Aptos" w:cs="Calibri"/>
                <w:b/>
                <w:bCs/>
                <w:color w:val="D1B2E8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08795F">
              <w:rPr>
                <w:rFonts w:ascii="Aptos" w:eastAsia="Times New Roman" w:hAnsi="Aptos" w:cs="Calibri"/>
                <w:b/>
                <w:bCs/>
                <w:color w:val="548235"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     13:00 - 17:00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88B29BF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DCD4E4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11:00 - 17:00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840644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19543FB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D9D9D9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1CA78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607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1DA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3403AC0E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CD69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74D92DD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12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D1B2E8"/>
            <w:vAlign w:val="center"/>
            <w:hideMark/>
          </w:tcPr>
          <w:p w14:paraId="4AC0F60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13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7AAA7A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14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18EDC3D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15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47E448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16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2B18B95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8A98C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18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7B75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412D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68E67AA6" w14:textId="77777777" w:rsidTr="0008795F">
        <w:trPr>
          <w:trHeight w:val="75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C68C9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77C966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1A1B2E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D1B2E8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 </w:t>
            </w:r>
            <w:r w:rsidRPr="0008795F">
              <w:rPr>
                <w:rFonts w:ascii="Aptos" w:eastAsia="Times New Roman" w:hAnsi="Aptos" w:cs="Calibri"/>
                <w:b/>
                <w:bCs/>
                <w:color w:val="548235"/>
                <w:kern w:val="0"/>
                <w:sz w:val="22"/>
                <w:szCs w:val="22"/>
                <w:lang w:eastAsia="pl-PL"/>
                <w14:ligatures w14:val="none"/>
              </w:rPr>
              <w:t xml:space="preserve">  </w:t>
            </w: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     13:00 - 17:00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359DD9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69973CE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BOK NIECZYNNE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A094416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0085E0B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DYŻUR                       07:00-15:00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0B0628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7E40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C2E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76DDA158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C24DE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auto" w:fill="auto"/>
            <w:vAlign w:val="center"/>
            <w:hideMark/>
          </w:tcPr>
          <w:p w14:paraId="201F4E7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19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00B0F0"/>
            <w:vAlign w:val="center"/>
            <w:hideMark/>
          </w:tcPr>
          <w:p w14:paraId="6C10E6D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20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F74C33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21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0000"/>
            <w:vAlign w:val="center"/>
            <w:hideMark/>
          </w:tcPr>
          <w:p w14:paraId="1D72BBD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22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59C5E2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23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6AD3CE9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24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AA2078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25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C87B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F557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645F5722" w14:textId="77777777" w:rsidTr="0008795F">
        <w:trPr>
          <w:trHeight w:val="9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B03F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A0D1D5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142BF5F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B0F0"/>
                <w:kern w:val="0"/>
                <w:sz w:val="22"/>
                <w:szCs w:val="22"/>
                <w:lang w:eastAsia="pl-PL"/>
                <w14:ligatures w14:val="none"/>
              </w:rPr>
              <w:t>09:00 - 13:00</w:t>
            </w:r>
            <w:r w:rsidRPr="0008795F">
              <w:rPr>
                <w:rFonts w:ascii="Aptos" w:eastAsia="Times New Roman" w:hAnsi="Aptos" w:cs="Calibri"/>
                <w:b/>
                <w:bCs/>
                <w:color w:val="D1B2E8"/>
                <w:kern w:val="0"/>
                <w:sz w:val="22"/>
                <w:szCs w:val="22"/>
                <w:lang w:eastAsia="pl-PL"/>
                <w14:ligatures w14:val="none"/>
              </w:rPr>
              <w:t xml:space="preserve">   </w:t>
            </w:r>
            <w:r w:rsidRPr="0008795F">
              <w:rPr>
                <w:rFonts w:ascii="Aptos" w:eastAsia="Times New Roman" w:hAnsi="Aptos" w:cs="Calibri"/>
                <w:b/>
                <w:bCs/>
                <w:color w:val="305496"/>
                <w:kern w:val="0"/>
                <w:sz w:val="22"/>
                <w:szCs w:val="22"/>
                <w:lang w:eastAsia="pl-PL"/>
                <w14:ligatures w14:val="none"/>
              </w:rPr>
              <w:t xml:space="preserve"> </w:t>
            </w: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13:00 - 17:00 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586D5C5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09:00 - 17:00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2CC"/>
            <w:vAlign w:val="center"/>
            <w:hideMark/>
          </w:tcPr>
          <w:p w14:paraId="50C3E1BF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BOK NIECZYNNE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5B84DE8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0A9177E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DYŻUR                       07:00-15:00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B0A7D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49AC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3C2A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5876E514" w14:textId="77777777" w:rsidTr="0008795F">
        <w:trPr>
          <w:trHeight w:val="33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EA4DE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single" w:sz="4" w:space="0" w:color="D9D9D9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3927B99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26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66FF"/>
            <w:vAlign w:val="center"/>
            <w:hideMark/>
          </w:tcPr>
          <w:p w14:paraId="44084AC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27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0D2A45A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28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29BE234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29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E5D3DC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30</w:t>
            </w:r>
          </w:p>
        </w:tc>
        <w:tc>
          <w:tcPr>
            <w:tcW w:w="1940" w:type="dxa"/>
            <w:tcBorders>
              <w:top w:val="single" w:sz="4" w:space="0" w:color="D9D9D9"/>
              <w:left w:val="nil"/>
              <w:bottom w:val="nil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5A18D2D7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32"/>
                <w:szCs w:val="32"/>
                <w:lang w:eastAsia="pl-PL"/>
                <w14:ligatures w14:val="none"/>
              </w:rPr>
              <w:t>31</w:t>
            </w:r>
          </w:p>
        </w:tc>
        <w:tc>
          <w:tcPr>
            <w:tcW w:w="2560" w:type="dxa"/>
            <w:tcBorders>
              <w:top w:val="single" w:sz="4" w:space="0" w:color="D9D9D9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55D5534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  <w:t>01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703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747474"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02DB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0FF602D8" w14:textId="77777777" w:rsidTr="0008795F">
        <w:trPr>
          <w:trHeight w:val="96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F060E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0D84676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41414F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FF66FF"/>
                <w:kern w:val="0"/>
                <w:sz w:val="22"/>
                <w:szCs w:val="22"/>
                <w:lang w:eastAsia="pl-PL"/>
                <w14:ligatures w14:val="none"/>
              </w:rPr>
              <w:t xml:space="preserve">09:00 - 13:00 </w:t>
            </w: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      13:00 - 17:00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71759B2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08:00 - 17:00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47CEFDD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11:00 - 17:00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6AEC072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 xml:space="preserve">07:00 - 15:00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D9D9D9"/>
            </w:tcBorders>
            <w:shd w:val="clear" w:color="000000" w:fill="F2F2F2"/>
            <w:vAlign w:val="center"/>
            <w:hideMark/>
          </w:tcPr>
          <w:p w14:paraId="7BDA4C6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B246A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BE9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E16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2C740967" w14:textId="77777777" w:rsidTr="0008795F">
        <w:trPr>
          <w:trHeight w:val="2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7CFB0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D9D9D9"/>
            </w:tcBorders>
            <w:shd w:val="clear" w:color="000000" w:fill="FFFFFF"/>
            <w:vAlign w:val="center"/>
            <w:hideMark/>
          </w:tcPr>
          <w:p w14:paraId="51478E1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4066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32"/>
                <w:szCs w:val="3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6F178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A3DB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E8D5D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1A99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5C6A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1983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8899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68FECAE2" w14:textId="77777777" w:rsidTr="0008795F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853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977B4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61EC00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8A4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17EB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63A8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FE193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956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517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C27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686C7125" w14:textId="77777777" w:rsidTr="0008795F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A2BC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2E257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5F4A13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959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AD4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28D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3058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70E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F10D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7307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669995D6" w14:textId="77777777" w:rsidTr="0008795F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D7FB2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88EAF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6679D6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CB4D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02A8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C69E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80D0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78E6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B6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2B23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181B941B" w14:textId="77777777" w:rsidTr="0008795F">
        <w:trPr>
          <w:trHeight w:val="14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60E75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5E91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9C622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2B795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8F9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58F9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316A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913B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D71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E95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05C11B9C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94F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8BAA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248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839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3B2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469E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FFD9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F690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E461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3611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34F22BAD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D822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0C6D7E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25C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4D8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25F8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9BC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2A2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8E0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926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9A74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2E73F8C3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2552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9F3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EA3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7B3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36E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67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A7E5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D9CD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61D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043C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3638B287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2CC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1A343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11A6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C6A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B71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D917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978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498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A8E3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DD8F3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0C365C45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5AD2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F746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3E3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A45F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AB0C2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B36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E67B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88A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0FE9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4EA8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35BF1F99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760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826513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MOBILNE BOK: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C59C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Godziny otwarcia: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CF2E5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8795F" w:rsidRPr="0008795F" w14:paraId="78F7D6E2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F35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14:paraId="31234ABD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1</w:t>
            </w:r>
          </w:p>
        </w:tc>
        <w:tc>
          <w:tcPr>
            <w:tcW w:w="122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1F7115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rybnicki: MOK Czerwionka-Leszczyny: ul. 3 maja 36d, 44-230 Czerwionka-Leszczyny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15FA4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F0E64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8795F" w:rsidRPr="0008795F" w14:paraId="70482531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BA40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1B2E8"/>
            <w:noWrap/>
            <w:vAlign w:val="center"/>
            <w:hideMark/>
          </w:tcPr>
          <w:p w14:paraId="0ED040D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2</w:t>
            </w:r>
          </w:p>
        </w:tc>
        <w:tc>
          <w:tcPr>
            <w:tcW w:w="77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43698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Budynek „Biznesu na okrągło”, ul. Sybiraków 2, 44-335 Jastrzębie-Zdrój.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F51CA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193CB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7F8B51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08197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8795F" w:rsidRPr="0008795F" w14:paraId="7AA98076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B08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noWrap/>
            <w:vAlign w:val="center"/>
            <w:hideMark/>
          </w:tcPr>
          <w:p w14:paraId="79CB0752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3</w:t>
            </w:r>
          </w:p>
        </w:tc>
        <w:tc>
          <w:tcPr>
            <w:tcW w:w="7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D969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raciborski: PUP Racibórz: ul. Klasztorna 6, 47-400 Racibórz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57E76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8175AC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8C0441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BF101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8795F" w:rsidRPr="0008795F" w14:paraId="55E54BD9" w14:textId="77777777" w:rsidTr="0008795F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2B8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CC"/>
            <w:noWrap/>
            <w:vAlign w:val="center"/>
            <w:hideMark/>
          </w:tcPr>
          <w:p w14:paraId="753D7D49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b/>
                <w:bCs/>
                <w:kern w:val="0"/>
                <w:sz w:val="22"/>
                <w:szCs w:val="22"/>
                <w:lang w:eastAsia="pl-PL"/>
                <w14:ligatures w14:val="none"/>
              </w:rPr>
              <w:t>4</w:t>
            </w:r>
          </w:p>
        </w:tc>
        <w:tc>
          <w:tcPr>
            <w:tcW w:w="12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2FC5B25" w14:textId="77777777" w:rsidR="0008795F" w:rsidRPr="0008795F" w:rsidRDefault="0008795F" w:rsidP="0008795F">
            <w:pPr>
              <w:spacing w:after="0" w:line="240" w:lineRule="auto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Podregion wodzisławski: Powiatowe Centrum Pomocy Rodzinie w Wodzisławiu Śląskim, ul. Wałowa 30, 44-300 Wodzisław Śląski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7D93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  <w:r w:rsidRPr="0008795F"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  <w:t>09:00-13:00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2FCC" w14:textId="77777777" w:rsidR="0008795F" w:rsidRPr="0008795F" w:rsidRDefault="0008795F" w:rsidP="0008795F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08795F" w:rsidRPr="0008795F" w14:paraId="4AD3E318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B9A2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5873C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1E41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F66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B1C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8F4A3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E6C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B712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DD1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E752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2673B34A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F34D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3C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046F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3DD4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C34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961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EB7E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1E82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43FB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DD76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8795F" w:rsidRPr="0008795F" w14:paraId="1022CAC7" w14:textId="77777777" w:rsidTr="0008795F">
        <w:trPr>
          <w:trHeight w:val="29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D2E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E561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D89D0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CC6A8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E98F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5D43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FD7A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AED57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E909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BF495" w14:textId="77777777" w:rsidR="0008795F" w:rsidRPr="0008795F" w:rsidRDefault="0008795F" w:rsidP="000879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A415E4B" w14:textId="77777777" w:rsidR="004C0F85" w:rsidRDefault="004C0F85"/>
    <w:sectPr w:rsidR="004C0F85" w:rsidSect="0008795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F0"/>
    <w:rsid w:val="0008795F"/>
    <w:rsid w:val="00270108"/>
    <w:rsid w:val="004C0F85"/>
    <w:rsid w:val="006B643E"/>
    <w:rsid w:val="00845A6B"/>
    <w:rsid w:val="00CA0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0864DA-1D9A-40FA-8C72-C40778EA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0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06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06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06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06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06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06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06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0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0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06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06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06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06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06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06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06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0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0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06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06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0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06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06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06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0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06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06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D68BF-FE78-41BF-8E82-2FB40781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Kogut</dc:creator>
  <cp:keywords/>
  <dc:description/>
  <cp:lastModifiedBy>Nikola Kogut</cp:lastModifiedBy>
  <cp:revision>2</cp:revision>
  <dcterms:created xsi:type="dcterms:W3CDTF">2025-04-15T12:42:00Z</dcterms:created>
  <dcterms:modified xsi:type="dcterms:W3CDTF">2025-04-15T12:42:00Z</dcterms:modified>
</cp:coreProperties>
</file>